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7996E" w14:textId="77777777" w:rsidR="00F64E1A" w:rsidRDefault="00F64E1A" w:rsidP="0022299E">
      <w:pPr>
        <w:spacing w:after="0" w:line="240" w:lineRule="auto"/>
        <w:jc w:val="center"/>
        <w:rPr>
          <w:rFonts w:ascii="Garamond" w:hAnsi="Garamond"/>
          <w:b/>
          <w:sz w:val="24"/>
          <w:szCs w:val="24"/>
          <w:lang w:val="es-ES_tradnl"/>
        </w:rPr>
      </w:pPr>
      <w:r w:rsidRPr="0015655E">
        <w:rPr>
          <w:rFonts w:ascii="Garamond" w:hAnsi="Garamond"/>
          <w:b/>
          <w:sz w:val="24"/>
          <w:szCs w:val="24"/>
          <w:lang w:val="es-ES_tradnl"/>
        </w:rPr>
        <w:t>Documento de implementación</w:t>
      </w:r>
    </w:p>
    <w:p w14:paraId="759E173E" w14:textId="77777777" w:rsidR="0022299E" w:rsidRPr="0015655E" w:rsidRDefault="0022299E" w:rsidP="0022299E">
      <w:pPr>
        <w:spacing w:after="0" w:line="240" w:lineRule="auto"/>
        <w:jc w:val="center"/>
        <w:rPr>
          <w:rFonts w:ascii="Garamond" w:hAnsi="Garamond"/>
          <w:b/>
          <w:sz w:val="24"/>
          <w:szCs w:val="24"/>
          <w:lang w:val="es-ES_tradnl"/>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F64E1A" w:rsidRPr="0015655E" w14:paraId="1EC9991C" w14:textId="77777777" w:rsidTr="00273F73">
        <w:tc>
          <w:tcPr>
            <w:tcW w:w="3000" w:type="dxa"/>
            <w:shd w:val="clear" w:color="auto" w:fill="auto"/>
            <w:tcMar>
              <w:top w:w="100" w:type="dxa"/>
              <w:left w:w="100" w:type="dxa"/>
              <w:bottom w:w="100" w:type="dxa"/>
              <w:right w:w="100" w:type="dxa"/>
            </w:tcMar>
          </w:tcPr>
          <w:p w14:paraId="79885F7C" w14:textId="77777777" w:rsidR="00F64E1A" w:rsidRPr="0015655E" w:rsidRDefault="00F64E1A" w:rsidP="0022299E">
            <w:pPr>
              <w:widowControl w:val="0"/>
              <w:spacing w:after="0" w:line="240" w:lineRule="auto"/>
              <w:rPr>
                <w:rFonts w:ascii="Garamond" w:hAnsi="Garamond"/>
                <w:b/>
                <w:sz w:val="24"/>
                <w:szCs w:val="24"/>
                <w:lang w:val="es-ES_tradnl"/>
              </w:rPr>
            </w:pPr>
            <w:r w:rsidRPr="0015655E">
              <w:rPr>
                <w:rFonts w:ascii="Garamond" w:hAnsi="Garamond"/>
                <w:b/>
                <w:sz w:val="24"/>
                <w:szCs w:val="24"/>
                <w:lang w:val="es-ES_tradnl"/>
              </w:rPr>
              <w:t>Título del documento</w:t>
            </w:r>
          </w:p>
        </w:tc>
        <w:tc>
          <w:tcPr>
            <w:tcW w:w="6000" w:type="dxa"/>
            <w:shd w:val="clear" w:color="auto" w:fill="auto"/>
            <w:tcMar>
              <w:top w:w="100" w:type="dxa"/>
              <w:left w:w="100" w:type="dxa"/>
              <w:bottom w:w="100" w:type="dxa"/>
              <w:right w:w="100" w:type="dxa"/>
            </w:tcMar>
          </w:tcPr>
          <w:p w14:paraId="7FC40A3C" w14:textId="51FC3E9F" w:rsidR="00F64E1A" w:rsidRPr="0015655E" w:rsidRDefault="00630A78" w:rsidP="0022299E">
            <w:pPr>
              <w:widowControl w:val="0"/>
              <w:spacing w:after="0" w:line="240" w:lineRule="auto"/>
              <w:rPr>
                <w:rFonts w:ascii="Garamond" w:hAnsi="Garamond"/>
                <w:sz w:val="24"/>
                <w:szCs w:val="24"/>
                <w:lang w:val="es-ES_tradnl"/>
              </w:rPr>
            </w:pPr>
            <w:r>
              <w:rPr>
                <w:rFonts w:ascii="Garamond" w:hAnsi="Garamond"/>
                <w:sz w:val="24"/>
                <w:szCs w:val="24"/>
                <w:lang w:val="es-ES_tradnl"/>
              </w:rPr>
              <w:t>Política</w:t>
            </w:r>
            <w:r w:rsidR="00AB5462" w:rsidRPr="0015655E">
              <w:rPr>
                <w:rFonts w:ascii="Garamond" w:hAnsi="Garamond"/>
                <w:sz w:val="24"/>
                <w:szCs w:val="24"/>
                <w:lang w:val="es-ES_tradnl"/>
              </w:rPr>
              <w:t xml:space="preserve"> de privacidad </w:t>
            </w:r>
            <w:r w:rsidR="00BB572F" w:rsidRPr="0015655E">
              <w:rPr>
                <w:rFonts w:ascii="Garamond" w:hAnsi="Garamond"/>
                <w:sz w:val="24"/>
                <w:szCs w:val="24"/>
                <w:lang w:val="es-ES_tradnl"/>
              </w:rPr>
              <w:t>de</w:t>
            </w:r>
            <w:r w:rsidR="00073308">
              <w:rPr>
                <w:rFonts w:ascii="Garamond" w:hAnsi="Garamond"/>
                <w:sz w:val="24"/>
                <w:szCs w:val="24"/>
                <w:lang w:val="es-ES_tradnl"/>
              </w:rPr>
              <w:t xml:space="preserve"> la página web</w:t>
            </w:r>
          </w:p>
        </w:tc>
      </w:tr>
      <w:tr w:rsidR="00F64E1A" w:rsidRPr="0015655E" w14:paraId="13F6F2D7" w14:textId="77777777" w:rsidTr="00273F73">
        <w:tc>
          <w:tcPr>
            <w:tcW w:w="3000" w:type="dxa"/>
            <w:shd w:val="clear" w:color="auto" w:fill="auto"/>
            <w:tcMar>
              <w:top w:w="100" w:type="dxa"/>
              <w:left w:w="100" w:type="dxa"/>
              <w:bottom w:w="100" w:type="dxa"/>
              <w:right w:w="100" w:type="dxa"/>
            </w:tcMar>
          </w:tcPr>
          <w:p w14:paraId="37037DA5" w14:textId="77777777" w:rsidR="00F64E1A" w:rsidRPr="0015655E" w:rsidRDefault="00F64E1A" w:rsidP="0022299E">
            <w:pPr>
              <w:widowControl w:val="0"/>
              <w:spacing w:after="0" w:line="240" w:lineRule="auto"/>
              <w:rPr>
                <w:rFonts w:ascii="Garamond" w:hAnsi="Garamond"/>
                <w:b/>
                <w:sz w:val="24"/>
                <w:szCs w:val="24"/>
                <w:lang w:val="es-ES_tradnl"/>
              </w:rPr>
            </w:pPr>
            <w:r w:rsidRPr="0015655E">
              <w:rPr>
                <w:rFonts w:ascii="Garamond" w:hAnsi="Garamond"/>
                <w:b/>
                <w:sz w:val="24"/>
                <w:szCs w:val="24"/>
                <w:lang w:val="es-ES_tradnl"/>
              </w:rPr>
              <w:t xml:space="preserve">Objetivo del documento </w:t>
            </w:r>
          </w:p>
        </w:tc>
        <w:tc>
          <w:tcPr>
            <w:tcW w:w="6000" w:type="dxa"/>
            <w:shd w:val="clear" w:color="auto" w:fill="auto"/>
            <w:tcMar>
              <w:top w:w="100" w:type="dxa"/>
              <w:left w:w="100" w:type="dxa"/>
              <w:bottom w:w="100" w:type="dxa"/>
              <w:right w:w="100" w:type="dxa"/>
            </w:tcMar>
          </w:tcPr>
          <w:p w14:paraId="1BF7FECE" w14:textId="7D30B116" w:rsidR="00F64E1A" w:rsidRPr="0015655E" w:rsidRDefault="00F64E1A" w:rsidP="0022299E">
            <w:pPr>
              <w:widowControl w:val="0"/>
              <w:spacing w:after="0" w:line="240" w:lineRule="auto"/>
              <w:jc w:val="both"/>
              <w:rPr>
                <w:rFonts w:ascii="Garamond" w:hAnsi="Garamond"/>
                <w:b/>
                <w:bCs/>
                <w:sz w:val="24"/>
                <w:szCs w:val="24"/>
                <w:lang w:val="es-ES_tradnl"/>
              </w:rPr>
            </w:pPr>
            <w:r w:rsidRPr="0015655E">
              <w:rPr>
                <w:rFonts w:ascii="Garamond" w:hAnsi="Garamond"/>
                <w:sz w:val="24"/>
                <w:szCs w:val="24"/>
                <w:lang w:val="es-ES_tradnl"/>
              </w:rPr>
              <w:t xml:space="preserve">Este documento </w:t>
            </w:r>
            <w:r w:rsidR="00C57172">
              <w:rPr>
                <w:rFonts w:ascii="Garamond" w:hAnsi="Garamond"/>
                <w:sz w:val="24"/>
                <w:szCs w:val="24"/>
                <w:lang w:val="es-ES_tradnl"/>
              </w:rPr>
              <w:t xml:space="preserve">tiene por finalidad implementar </w:t>
            </w:r>
            <w:r w:rsidR="00630A78">
              <w:rPr>
                <w:rFonts w:ascii="Garamond" w:hAnsi="Garamond"/>
                <w:sz w:val="24"/>
                <w:szCs w:val="24"/>
                <w:lang w:val="es-ES_tradnl"/>
              </w:rPr>
              <w:t>la Política</w:t>
            </w:r>
            <w:r w:rsidR="00D00DB8">
              <w:rPr>
                <w:rFonts w:ascii="Garamond" w:hAnsi="Garamond"/>
                <w:sz w:val="24"/>
                <w:szCs w:val="24"/>
                <w:lang w:val="es-ES_tradnl"/>
              </w:rPr>
              <w:t xml:space="preserve"> </w:t>
            </w:r>
            <w:r w:rsidR="00C57172">
              <w:rPr>
                <w:rFonts w:ascii="Garamond" w:hAnsi="Garamond"/>
                <w:sz w:val="24"/>
                <w:szCs w:val="24"/>
                <w:lang w:val="es-ES_tradnl"/>
              </w:rPr>
              <w:t xml:space="preserve">de Privacidad en </w:t>
            </w:r>
            <w:r w:rsidR="00073308">
              <w:rPr>
                <w:rFonts w:ascii="Garamond" w:hAnsi="Garamond"/>
                <w:sz w:val="24"/>
                <w:szCs w:val="24"/>
                <w:lang w:val="es-ES_tradnl"/>
              </w:rPr>
              <w:t>la página</w:t>
            </w:r>
            <w:r w:rsidR="00C57172">
              <w:rPr>
                <w:rFonts w:ascii="Garamond" w:hAnsi="Garamond"/>
                <w:sz w:val="24"/>
                <w:szCs w:val="24"/>
                <w:lang w:val="es-ES_tradnl"/>
              </w:rPr>
              <w:t xml:space="preserve"> web de </w:t>
            </w:r>
            <w:r w:rsidR="001D72AF">
              <w:rPr>
                <w:rFonts w:ascii="Garamond" w:hAnsi="Garamond"/>
                <w:sz w:val="24"/>
                <w:szCs w:val="24"/>
                <w:lang w:val="es-ES_tradnl"/>
              </w:rPr>
              <w:t>ALVAREZ BARBA S.A.</w:t>
            </w:r>
            <w:r w:rsidR="00937D91">
              <w:rPr>
                <w:rFonts w:ascii="Garamond" w:hAnsi="Garamond"/>
                <w:sz w:val="24"/>
                <w:szCs w:val="24"/>
                <w:lang w:val="es-ES_tradnl"/>
              </w:rPr>
              <w:t xml:space="preserve"> </w:t>
            </w:r>
            <w:r w:rsidR="00FB75BB">
              <w:rPr>
                <w:rFonts w:ascii="Garamond" w:hAnsi="Garamond"/>
                <w:sz w:val="24"/>
                <w:szCs w:val="24"/>
                <w:lang w:val="es-ES_tradnl"/>
              </w:rPr>
              <w:t>(“</w:t>
            </w:r>
            <w:r w:rsidR="00D00DB8">
              <w:rPr>
                <w:rFonts w:ascii="Garamond" w:hAnsi="Garamond"/>
                <w:b/>
                <w:color w:val="000000"/>
                <w:sz w:val="24"/>
                <w:szCs w:val="24"/>
                <w:shd w:val="clear" w:color="auto" w:fill="FFFFFF"/>
              </w:rPr>
              <w:t>A</w:t>
            </w:r>
            <w:r w:rsidR="005E4A57" w:rsidRPr="005E4A57">
              <w:rPr>
                <w:rFonts w:ascii="Garamond" w:hAnsi="Garamond"/>
                <w:b/>
                <w:color w:val="000000"/>
                <w:sz w:val="24"/>
                <w:szCs w:val="24"/>
                <w:shd w:val="clear" w:color="auto" w:fill="FFFFFF"/>
              </w:rPr>
              <w:t>lvarez Barba</w:t>
            </w:r>
            <w:r w:rsidR="00FB75BB">
              <w:rPr>
                <w:rFonts w:ascii="Garamond" w:hAnsi="Garamond"/>
                <w:sz w:val="24"/>
                <w:szCs w:val="24"/>
                <w:lang w:val="es-ES_tradnl"/>
              </w:rPr>
              <w:t>”)</w:t>
            </w:r>
            <w:r w:rsidR="001E22BF">
              <w:rPr>
                <w:rFonts w:ascii="Garamond" w:hAnsi="Garamond"/>
                <w:sz w:val="24"/>
                <w:szCs w:val="24"/>
                <w:lang w:val="es-ES_tradnl"/>
              </w:rPr>
              <w:t>, la cual reemplaza la autorización que estaba incluida en la página de la compañía.</w:t>
            </w:r>
          </w:p>
        </w:tc>
      </w:tr>
      <w:tr w:rsidR="00F64E1A" w:rsidRPr="0015655E" w14:paraId="2C74DCF2" w14:textId="77777777" w:rsidTr="00273F73">
        <w:tc>
          <w:tcPr>
            <w:tcW w:w="3000" w:type="dxa"/>
            <w:shd w:val="clear" w:color="auto" w:fill="auto"/>
            <w:tcMar>
              <w:top w:w="100" w:type="dxa"/>
              <w:left w:w="100" w:type="dxa"/>
              <w:bottom w:w="100" w:type="dxa"/>
              <w:right w:w="100" w:type="dxa"/>
            </w:tcMar>
          </w:tcPr>
          <w:p w14:paraId="03CED8F5" w14:textId="77777777" w:rsidR="00F64E1A" w:rsidRPr="0015655E" w:rsidRDefault="00F64E1A" w:rsidP="0022299E">
            <w:pPr>
              <w:widowControl w:val="0"/>
              <w:spacing w:after="0" w:line="240" w:lineRule="auto"/>
              <w:rPr>
                <w:rFonts w:ascii="Garamond" w:hAnsi="Garamond"/>
                <w:b/>
                <w:sz w:val="24"/>
                <w:szCs w:val="24"/>
                <w:lang w:val="es-ES_tradnl"/>
              </w:rPr>
            </w:pPr>
            <w:r w:rsidRPr="0015655E">
              <w:rPr>
                <w:rFonts w:ascii="Garamond" w:hAnsi="Garamond"/>
                <w:b/>
                <w:sz w:val="24"/>
                <w:szCs w:val="24"/>
                <w:lang w:val="es-ES_tradnl"/>
              </w:rPr>
              <w:t>Fecha de actualización</w:t>
            </w:r>
          </w:p>
        </w:tc>
        <w:tc>
          <w:tcPr>
            <w:tcW w:w="6000" w:type="dxa"/>
            <w:shd w:val="clear" w:color="auto" w:fill="auto"/>
            <w:tcMar>
              <w:top w:w="100" w:type="dxa"/>
              <w:left w:w="100" w:type="dxa"/>
              <w:bottom w:w="100" w:type="dxa"/>
              <w:right w:w="100" w:type="dxa"/>
            </w:tcMar>
          </w:tcPr>
          <w:p w14:paraId="3165E0FB" w14:textId="325EE1C1" w:rsidR="00F64E1A" w:rsidRPr="0015655E" w:rsidRDefault="005725AE" w:rsidP="0022299E">
            <w:pPr>
              <w:widowControl w:val="0"/>
              <w:spacing w:after="0" w:line="240" w:lineRule="auto"/>
              <w:rPr>
                <w:rFonts w:ascii="Garamond" w:hAnsi="Garamond"/>
                <w:sz w:val="24"/>
                <w:szCs w:val="24"/>
                <w:lang w:val="es-ES_tradnl"/>
              </w:rPr>
            </w:pPr>
            <w:r>
              <w:rPr>
                <w:rFonts w:ascii="Garamond" w:hAnsi="Garamond"/>
                <w:sz w:val="24"/>
                <w:szCs w:val="24"/>
                <w:lang w:val="es-ES_tradnl"/>
              </w:rPr>
              <w:t>5</w:t>
            </w:r>
            <w:r w:rsidR="00151544" w:rsidRPr="0015655E">
              <w:rPr>
                <w:rFonts w:ascii="Garamond" w:hAnsi="Garamond"/>
                <w:sz w:val="24"/>
                <w:szCs w:val="24"/>
                <w:lang w:val="es-ES_tradnl"/>
              </w:rPr>
              <w:t xml:space="preserve"> </w:t>
            </w:r>
            <w:r w:rsidR="007050B5" w:rsidRPr="0015655E">
              <w:rPr>
                <w:rFonts w:ascii="Garamond" w:hAnsi="Garamond"/>
                <w:sz w:val="24"/>
                <w:szCs w:val="24"/>
                <w:lang w:val="es-ES_tradnl"/>
              </w:rPr>
              <w:t>de</w:t>
            </w:r>
            <w:r w:rsidR="00F851CE" w:rsidRPr="0015655E">
              <w:rPr>
                <w:rFonts w:ascii="Garamond" w:hAnsi="Garamond"/>
                <w:sz w:val="24"/>
                <w:szCs w:val="24"/>
                <w:lang w:val="es-ES_tradnl"/>
              </w:rPr>
              <w:t xml:space="preserve"> </w:t>
            </w:r>
            <w:r>
              <w:rPr>
                <w:rFonts w:ascii="Garamond" w:hAnsi="Garamond"/>
                <w:sz w:val="24"/>
                <w:szCs w:val="24"/>
                <w:lang w:val="es-ES_tradnl"/>
              </w:rPr>
              <w:t>octubre</w:t>
            </w:r>
            <w:r w:rsidR="007050B5" w:rsidRPr="0015655E">
              <w:rPr>
                <w:rFonts w:ascii="Garamond" w:hAnsi="Garamond"/>
                <w:sz w:val="24"/>
                <w:szCs w:val="24"/>
                <w:lang w:val="es-ES_tradnl"/>
              </w:rPr>
              <w:t xml:space="preserve"> </w:t>
            </w:r>
            <w:r w:rsidR="00F64E1A" w:rsidRPr="0015655E">
              <w:rPr>
                <w:rFonts w:ascii="Garamond" w:hAnsi="Garamond"/>
                <w:sz w:val="24"/>
                <w:szCs w:val="24"/>
                <w:lang w:val="es-ES_tradnl"/>
              </w:rPr>
              <w:t>de 2023</w:t>
            </w:r>
          </w:p>
        </w:tc>
      </w:tr>
    </w:tbl>
    <w:p w14:paraId="6ED0A61D" w14:textId="77777777" w:rsidR="00D56847" w:rsidRDefault="00D56847" w:rsidP="0022299E">
      <w:pPr>
        <w:spacing w:after="0" w:line="240" w:lineRule="auto"/>
        <w:jc w:val="both"/>
        <w:rPr>
          <w:rFonts w:ascii="Garamond" w:hAnsi="Garamond"/>
          <w:b/>
          <w:color w:val="000000" w:themeColor="text1"/>
          <w:spacing w:val="-15"/>
          <w:sz w:val="24"/>
          <w:szCs w:val="24"/>
          <w:u w:val="thick"/>
          <w:lang w:val="es-ES_tradnl"/>
        </w:rPr>
      </w:pPr>
    </w:p>
    <w:p w14:paraId="332BCC58" w14:textId="38A62F2D" w:rsidR="00D56847" w:rsidRPr="009028B0" w:rsidRDefault="00CD4BA2" w:rsidP="0022299E">
      <w:pPr>
        <w:spacing w:after="0" w:line="240" w:lineRule="auto"/>
        <w:jc w:val="center"/>
        <w:rPr>
          <w:rFonts w:ascii="Garamond" w:hAnsi="Garamond"/>
          <w:b/>
          <w:color w:val="1F497D" w:themeColor="text2"/>
          <w:spacing w:val="-13"/>
          <w:sz w:val="24"/>
          <w:szCs w:val="24"/>
          <w:lang w:val="es-ES_tradnl"/>
        </w:rPr>
      </w:pPr>
      <w:r w:rsidRPr="009028B0">
        <w:rPr>
          <w:rFonts w:ascii="Garamond" w:hAnsi="Garamond"/>
          <w:b/>
          <w:color w:val="1F497D" w:themeColor="text2"/>
          <w:spacing w:val="-15"/>
          <w:sz w:val="24"/>
          <w:szCs w:val="24"/>
          <w:lang w:val="es-ES_tradnl"/>
        </w:rPr>
        <w:t>POLÍTICA</w:t>
      </w:r>
      <w:r w:rsidR="00D56847" w:rsidRPr="009028B0">
        <w:rPr>
          <w:rFonts w:ascii="Garamond" w:hAnsi="Garamond"/>
          <w:b/>
          <w:color w:val="1F497D" w:themeColor="text2"/>
          <w:spacing w:val="-15"/>
          <w:sz w:val="24"/>
          <w:szCs w:val="24"/>
          <w:lang w:val="es-ES_tradnl"/>
        </w:rPr>
        <w:t xml:space="preserve"> </w:t>
      </w:r>
      <w:r w:rsidR="00D56847" w:rsidRPr="009028B0">
        <w:rPr>
          <w:rFonts w:ascii="Garamond" w:hAnsi="Garamond"/>
          <w:b/>
          <w:color w:val="1F497D" w:themeColor="text2"/>
          <w:spacing w:val="-6"/>
          <w:sz w:val="24"/>
          <w:szCs w:val="24"/>
          <w:lang w:val="es-ES_tradnl"/>
        </w:rPr>
        <w:t xml:space="preserve">DE </w:t>
      </w:r>
      <w:r w:rsidR="00D56847" w:rsidRPr="009028B0">
        <w:rPr>
          <w:rFonts w:ascii="Garamond" w:hAnsi="Garamond"/>
          <w:b/>
          <w:color w:val="1F497D" w:themeColor="text2"/>
          <w:spacing w:val="-13"/>
          <w:sz w:val="24"/>
          <w:szCs w:val="24"/>
          <w:lang w:val="es-ES_tradnl"/>
        </w:rPr>
        <w:t>PRIVACIDAD</w:t>
      </w:r>
    </w:p>
    <w:tbl>
      <w:tblPr>
        <w:tblStyle w:val="Tablaconcuadrcula"/>
        <w:tblW w:w="0" w:type="auto"/>
        <w:tblLook w:val="04A0" w:firstRow="1" w:lastRow="0" w:firstColumn="1" w:lastColumn="0" w:noHBand="0" w:noVBand="1"/>
      </w:tblPr>
      <w:tblGrid>
        <w:gridCol w:w="8494"/>
      </w:tblGrid>
      <w:tr w:rsidR="00443110" w14:paraId="1AA55139" w14:textId="77777777" w:rsidTr="00443110">
        <w:tc>
          <w:tcPr>
            <w:tcW w:w="8494" w:type="dxa"/>
            <w:tcBorders>
              <w:top w:val="nil"/>
              <w:left w:val="nil"/>
              <w:bottom w:val="nil"/>
              <w:right w:val="nil"/>
            </w:tcBorders>
          </w:tcPr>
          <w:p w14:paraId="5DF0B389" w14:textId="77777777" w:rsidR="00443110" w:rsidRDefault="00443110" w:rsidP="0022299E">
            <w:pPr>
              <w:ind w:right="117"/>
              <w:jc w:val="both"/>
              <w:rPr>
                <w:rFonts w:ascii="Garamond" w:hAnsi="Garamond"/>
                <w:color w:val="000000" w:themeColor="text1"/>
                <w:sz w:val="24"/>
                <w:szCs w:val="24"/>
                <w:lang w:val="es-ES_tradnl"/>
              </w:rPr>
            </w:pPr>
          </w:p>
          <w:p w14:paraId="7624660F" w14:textId="77777777" w:rsidR="00443110" w:rsidRDefault="00443110" w:rsidP="00443110">
            <w:pPr>
              <w:ind w:right="117"/>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 xml:space="preserve">Su derecho de protección de datos personales es importante para </w:t>
            </w:r>
            <w:r>
              <w:rPr>
                <w:rFonts w:ascii="Garamond" w:hAnsi="Garamond"/>
                <w:sz w:val="24"/>
                <w:szCs w:val="24"/>
                <w:lang w:val="es-ES_tradnl"/>
              </w:rPr>
              <w:t>Alvarez Barba S.A. (“</w:t>
            </w:r>
            <w:r>
              <w:rPr>
                <w:rFonts w:ascii="Garamond" w:hAnsi="Garamond"/>
                <w:b/>
                <w:color w:val="000000"/>
                <w:sz w:val="24"/>
                <w:szCs w:val="24"/>
                <w:shd w:val="clear" w:color="auto" w:fill="FFFFFF"/>
              </w:rPr>
              <w:t>A</w:t>
            </w:r>
            <w:r w:rsidRPr="005E4A57">
              <w:rPr>
                <w:rFonts w:ascii="Garamond" w:hAnsi="Garamond"/>
                <w:b/>
                <w:color w:val="000000"/>
                <w:sz w:val="24"/>
                <w:szCs w:val="24"/>
                <w:shd w:val="clear" w:color="auto" w:fill="FFFFFF"/>
              </w:rPr>
              <w:t>lvarez Barba</w:t>
            </w:r>
            <w:r>
              <w:rPr>
                <w:rFonts w:ascii="Garamond" w:hAnsi="Garamond"/>
                <w:sz w:val="24"/>
                <w:szCs w:val="24"/>
                <w:lang w:val="es-ES_tradnl"/>
              </w:rPr>
              <w:t xml:space="preserve">”). </w:t>
            </w:r>
            <w:r>
              <w:rPr>
                <w:rFonts w:ascii="Garamond" w:hAnsi="Garamond"/>
                <w:color w:val="000000" w:themeColor="text1"/>
                <w:sz w:val="24"/>
                <w:szCs w:val="24"/>
                <w:lang w:val="es-ES_tradnl"/>
              </w:rPr>
              <w:t>Por este motivo, Alvarez Barba pone a disposición de los Usuarios de la página web esta Política de Privacidad (“</w:t>
            </w:r>
            <w:r>
              <w:rPr>
                <w:rFonts w:ascii="Garamond" w:hAnsi="Garamond"/>
                <w:b/>
                <w:bCs/>
                <w:color w:val="000000" w:themeColor="text1"/>
                <w:sz w:val="24"/>
                <w:szCs w:val="24"/>
                <w:lang w:val="es-ES_tradnl"/>
              </w:rPr>
              <w:t>Política</w:t>
            </w:r>
            <w:r>
              <w:rPr>
                <w:rFonts w:ascii="Garamond" w:hAnsi="Garamond"/>
                <w:color w:val="000000" w:themeColor="text1"/>
                <w:sz w:val="24"/>
                <w:szCs w:val="24"/>
                <w:lang w:val="es-ES_tradnl"/>
              </w:rPr>
              <w:t xml:space="preserve">”) en cumplimiento del derecho de información contemplado en </w:t>
            </w:r>
            <w:r w:rsidRPr="0015655E">
              <w:rPr>
                <w:rFonts w:ascii="Garamond" w:hAnsi="Garamond"/>
                <w:sz w:val="24"/>
                <w:szCs w:val="24"/>
                <w:lang w:val="es-ES_tradnl"/>
              </w:rPr>
              <w:t>la Ley Orgánica de Protección de Datos Personales (“</w:t>
            </w:r>
            <w:r w:rsidRPr="0015655E">
              <w:rPr>
                <w:rFonts w:ascii="Garamond" w:hAnsi="Garamond"/>
                <w:b/>
                <w:bCs/>
                <w:sz w:val="24"/>
                <w:szCs w:val="24"/>
                <w:lang w:val="es-ES_tradnl"/>
              </w:rPr>
              <w:t>LOPDP</w:t>
            </w:r>
            <w:r w:rsidRPr="0015655E">
              <w:rPr>
                <w:rFonts w:ascii="Garamond" w:hAnsi="Garamond"/>
                <w:sz w:val="24"/>
                <w:szCs w:val="24"/>
                <w:lang w:val="es-ES_tradnl"/>
              </w:rPr>
              <w:t xml:space="preserve">”), </w:t>
            </w:r>
            <w:r>
              <w:rPr>
                <w:rFonts w:ascii="Garamond" w:hAnsi="Garamond"/>
                <w:color w:val="000000" w:themeColor="text1"/>
                <w:sz w:val="24"/>
                <w:szCs w:val="24"/>
                <w:lang w:val="es-ES_tradnl"/>
              </w:rPr>
              <w:t>para que puedan conocer cómo Alvarez Barba realiza el tratamiento de sus datos personales.</w:t>
            </w:r>
          </w:p>
          <w:p w14:paraId="6D6C3EBD" w14:textId="77777777" w:rsidR="00443110" w:rsidRDefault="00443110" w:rsidP="00443110">
            <w:pPr>
              <w:ind w:right="117"/>
              <w:jc w:val="both"/>
              <w:rPr>
                <w:rFonts w:ascii="Garamond" w:hAnsi="Garamond"/>
                <w:color w:val="000000" w:themeColor="text1"/>
                <w:sz w:val="24"/>
                <w:szCs w:val="24"/>
                <w:lang w:val="es-ES_tradnl"/>
              </w:rPr>
            </w:pPr>
          </w:p>
          <w:p w14:paraId="36656009" w14:textId="07B08A52" w:rsidR="00443110" w:rsidRDefault="00443110" w:rsidP="00443110">
            <w:pPr>
              <w:ind w:right="117"/>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 xml:space="preserve">Es importante que al acceder, ingresar y navegar por la página web lea previamente este Aviso y los Términos y Condiciones de Uso, toda vez que al visitar </w:t>
            </w:r>
            <w:r w:rsidR="000C2979">
              <w:rPr>
                <w:rFonts w:ascii="Garamond" w:hAnsi="Garamond"/>
                <w:color w:val="000000" w:themeColor="text1"/>
                <w:sz w:val="24"/>
                <w:szCs w:val="24"/>
                <w:lang w:val="es-ES_tradnl"/>
              </w:rPr>
              <w:t xml:space="preserve">la página </w:t>
            </w:r>
            <w:r>
              <w:rPr>
                <w:rFonts w:ascii="Garamond" w:hAnsi="Garamond"/>
                <w:color w:val="000000" w:themeColor="text1"/>
                <w:sz w:val="24"/>
                <w:szCs w:val="24"/>
                <w:lang w:val="es-ES_tradnl"/>
              </w:rPr>
              <w:t>web, se le podría requerir cierta información de carácter personal. Sin embargo, es importante indicar que la provisión de sus datos personales es opcional y voluntaria.</w:t>
            </w:r>
          </w:p>
          <w:p w14:paraId="4C4F560F" w14:textId="6CAFCB13" w:rsidR="00443110" w:rsidRDefault="00443110" w:rsidP="00443110">
            <w:pPr>
              <w:ind w:right="117"/>
              <w:jc w:val="both"/>
              <w:rPr>
                <w:rFonts w:ascii="Garamond" w:hAnsi="Garamond"/>
                <w:color w:val="000000" w:themeColor="text1"/>
                <w:sz w:val="24"/>
                <w:szCs w:val="24"/>
                <w:lang w:val="es-ES_tradnl"/>
              </w:rPr>
            </w:pPr>
          </w:p>
        </w:tc>
      </w:tr>
      <w:tr w:rsidR="00443110" w14:paraId="010636D6" w14:textId="77777777" w:rsidTr="00443110">
        <w:tc>
          <w:tcPr>
            <w:tcW w:w="8494" w:type="dxa"/>
            <w:tcBorders>
              <w:top w:val="nil"/>
              <w:left w:val="nil"/>
              <w:bottom w:val="nil"/>
              <w:right w:val="nil"/>
            </w:tcBorders>
            <w:shd w:val="clear" w:color="auto" w:fill="1F497D" w:themeFill="text2"/>
          </w:tcPr>
          <w:p w14:paraId="5329AE07" w14:textId="265F2788" w:rsidR="00443110" w:rsidRPr="009028B0" w:rsidRDefault="00443110" w:rsidP="009028B0">
            <w:pPr>
              <w:pStyle w:val="Prrafodelista"/>
              <w:numPr>
                <w:ilvl w:val="0"/>
                <w:numId w:val="38"/>
              </w:numPr>
              <w:ind w:right="117"/>
              <w:jc w:val="both"/>
              <w:rPr>
                <w:rFonts w:ascii="Garamond" w:hAnsi="Garamond"/>
                <w:b/>
                <w:bCs/>
                <w:color w:val="000000" w:themeColor="text1"/>
                <w:sz w:val="24"/>
                <w:szCs w:val="24"/>
                <w:lang w:val="es-ES_tradnl"/>
              </w:rPr>
            </w:pPr>
            <w:r w:rsidRPr="009028B0">
              <w:rPr>
                <w:rFonts w:ascii="Garamond" w:hAnsi="Garamond"/>
                <w:b/>
                <w:bCs/>
                <w:color w:val="FFFFFF" w:themeColor="background1"/>
                <w:sz w:val="24"/>
                <w:szCs w:val="24"/>
                <w:lang w:val="es-ES_tradnl"/>
              </w:rPr>
              <w:t>Responsable del Tratamiento.</w:t>
            </w:r>
          </w:p>
        </w:tc>
      </w:tr>
      <w:tr w:rsidR="00443110" w14:paraId="4CCB3339" w14:textId="77777777" w:rsidTr="00443110">
        <w:tc>
          <w:tcPr>
            <w:tcW w:w="8494" w:type="dxa"/>
            <w:tcBorders>
              <w:top w:val="nil"/>
              <w:left w:val="nil"/>
              <w:bottom w:val="nil"/>
              <w:right w:val="nil"/>
            </w:tcBorders>
          </w:tcPr>
          <w:p w14:paraId="357ABF90" w14:textId="77777777" w:rsidR="00443110" w:rsidRDefault="00443110" w:rsidP="0022299E">
            <w:pPr>
              <w:ind w:right="117"/>
              <w:jc w:val="both"/>
              <w:rPr>
                <w:rFonts w:ascii="Garamond" w:hAnsi="Garamond"/>
                <w:color w:val="000000" w:themeColor="text1"/>
                <w:sz w:val="24"/>
                <w:szCs w:val="24"/>
                <w:lang w:val="es-ES_tradnl"/>
              </w:rPr>
            </w:pPr>
          </w:p>
          <w:p w14:paraId="2FC75CCA" w14:textId="77777777" w:rsidR="00443110" w:rsidRDefault="00443110" w:rsidP="0022299E">
            <w:pPr>
              <w:ind w:right="117"/>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Alvarez Barba S.A. con número de Registro Único de Contribuyente</w:t>
            </w:r>
            <w:r w:rsidRPr="00AC571E">
              <w:t xml:space="preserve"> </w:t>
            </w:r>
            <w:r w:rsidRPr="00AC571E">
              <w:rPr>
                <w:rFonts w:ascii="Garamond" w:hAnsi="Garamond"/>
                <w:color w:val="000000" w:themeColor="text1"/>
                <w:sz w:val="24"/>
                <w:szCs w:val="24"/>
                <w:lang w:val="es-ES_tradnl"/>
              </w:rPr>
              <w:t>1790360741001</w:t>
            </w:r>
            <w:r>
              <w:rPr>
                <w:rFonts w:ascii="Garamond" w:hAnsi="Garamond"/>
                <w:color w:val="000000" w:themeColor="text1"/>
                <w:sz w:val="24"/>
                <w:szCs w:val="24"/>
                <w:lang w:val="es-ES_tradnl"/>
              </w:rPr>
              <w:t>, es una sociedad legalmente constituida de acuerdo con las leyes de la República del Ecuador, quien actúa en calidad de Responsable del tratamiento.</w:t>
            </w:r>
          </w:p>
          <w:p w14:paraId="66725F9F" w14:textId="3468D9DD" w:rsidR="00443110" w:rsidRDefault="00443110" w:rsidP="0022299E">
            <w:pPr>
              <w:ind w:right="117"/>
              <w:jc w:val="both"/>
              <w:rPr>
                <w:rFonts w:ascii="Garamond" w:hAnsi="Garamond"/>
                <w:color w:val="000000" w:themeColor="text1"/>
                <w:sz w:val="24"/>
                <w:szCs w:val="24"/>
                <w:lang w:val="es-ES_tradnl"/>
              </w:rPr>
            </w:pPr>
          </w:p>
        </w:tc>
      </w:tr>
      <w:tr w:rsidR="00443110" w14:paraId="7E7DAE2C" w14:textId="77777777" w:rsidTr="00443110">
        <w:tc>
          <w:tcPr>
            <w:tcW w:w="8494" w:type="dxa"/>
            <w:tcBorders>
              <w:top w:val="nil"/>
              <w:bottom w:val="nil"/>
            </w:tcBorders>
            <w:shd w:val="clear" w:color="auto" w:fill="1F497D" w:themeFill="text2"/>
          </w:tcPr>
          <w:p w14:paraId="2A78FC8E" w14:textId="5A09B58F" w:rsidR="00443110" w:rsidRPr="009028B0" w:rsidRDefault="00443110" w:rsidP="009028B0">
            <w:pPr>
              <w:pStyle w:val="Prrafodelista"/>
              <w:numPr>
                <w:ilvl w:val="0"/>
                <w:numId w:val="38"/>
              </w:numPr>
              <w:ind w:right="117"/>
              <w:jc w:val="both"/>
              <w:rPr>
                <w:rFonts w:ascii="Garamond" w:hAnsi="Garamond"/>
                <w:b/>
                <w:bCs/>
                <w:color w:val="FFFFFF" w:themeColor="background1"/>
                <w:sz w:val="24"/>
                <w:szCs w:val="24"/>
                <w:lang w:val="es-ES_tradnl"/>
              </w:rPr>
            </w:pPr>
            <w:r w:rsidRPr="009028B0">
              <w:rPr>
                <w:rFonts w:ascii="Garamond" w:hAnsi="Garamond"/>
                <w:b/>
                <w:bCs/>
                <w:color w:val="FFFFFF" w:themeColor="background1"/>
                <w:sz w:val="24"/>
                <w:szCs w:val="24"/>
                <w:lang w:val="es-ES_tradnl"/>
              </w:rPr>
              <w:t>Datos personales que recopilamos a través de la página web.</w:t>
            </w:r>
          </w:p>
        </w:tc>
      </w:tr>
      <w:tr w:rsidR="00443110" w14:paraId="439E535D" w14:textId="77777777" w:rsidTr="00A601BE">
        <w:tc>
          <w:tcPr>
            <w:tcW w:w="8494" w:type="dxa"/>
            <w:tcBorders>
              <w:top w:val="nil"/>
              <w:left w:val="nil"/>
              <w:bottom w:val="nil"/>
              <w:right w:val="nil"/>
            </w:tcBorders>
          </w:tcPr>
          <w:p w14:paraId="49804026" w14:textId="77777777" w:rsidR="00A601BE" w:rsidRDefault="00A601BE" w:rsidP="00443110">
            <w:pPr>
              <w:ind w:right="117"/>
              <w:jc w:val="both"/>
              <w:rPr>
                <w:rFonts w:ascii="Garamond" w:hAnsi="Garamond"/>
                <w:color w:val="000000" w:themeColor="text1"/>
                <w:sz w:val="24"/>
                <w:szCs w:val="24"/>
                <w:lang w:val="es-ES_tradnl"/>
              </w:rPr>
            </w:pPr>
          </w:p>
          <w:p w14:paraId="6EA0B8BF" w14:textId="5F5B3800" w:rsidR="00443110" w:rsidRDefault="00443110" w:rsidP="00443110">
            <w:pPr>
              <w:ind w:right="117"/>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Los tipos datos personales que Alvarez Barba recopila a través de la página web son los siguientes:</w:t>
            </w:r>
          </w:p>
          <w:p w14:paraId="26DC7C89" w14:textId="77777777" w:rsidR="00443110" w:rsidRDefault="00443110" w:rsidP="00443110">
            <w:pPr>
              <w:ind w:right="117"/>
              <w:jc w:val="both"/>
              <w:rPr>
                <w:rFonts w:ascii="Garamond" w:hAnsi="Garamond"/>
                <w:color w:val="000000" w:themeColor="text1"/>
                <w:sz w:val="24"/>
                <w:szCs w:val="24"/>
                <w:lang w:val="es-ES_tradnl"/>
              </w:rPr>
            </w:pPr>
          </w:p>
          <w:p w14:paraId="73A26510" w14:textId="7D89C836" w:rsidR="00443110" w:rsidRPr="007E1DB5" w:rsidRDefault="00443110" w:rsidP="00443110">
            <w:pPr>
              <w:pStyle w:val="Prrafodelista"/>
              <w:numPr>
                <w:ilvl w:val="0"/>
                <w:numId w:val="36"/>
              </w:numPr>
              <w:ind w:right="117"/>
              <w:jc w:val="both"/>
              <w:rPr>
                <w:rFonts w:ascii="Garamond" w:hAnsi="Garamond"/>
                <w:color w:val="000000" w:themeColor="text1"/>
                <w:sz w:val="24"/>
                <w:szCs w:val="24"/>
                <w:lang w:val="es-ES_tradnl"/>
              </w:rPr>
            </w:pPr>
            <w:r w:rsidRPr="00CA1214">
              <w:rPr>
                <w:rFonts w:ascii="Garamond" w:hAnsi="Garamond"/>
                <w:color w:val="000000" w:themeColor="text1"/>
                <w:sz w:val="24"/>
                <w:szCs w:val="24"/>
                <w:lang w:val="es-ES_tradnl"/>
              </w:rPr>
              <w:t xml:space="preserve">Para </w:t>
            </w:r>
            <w:r w:rsidRPr="00CA1214">
              <w:rPr>
                <w:rFonts w:ascii="Garamond" w:hAnsi="Garamond" w:cs="Calibri"/>
                <w:sz w:val="24"/>
                <w:szCs w:val="24"/>
                <w:shd w:val="clear" w:color="auto" w:fill="FAFAFA"/>
              </w:rPr>
              <w:t>enviar cotizaciones sobre los productos ofertados que son de su interés requerimos que nos proporcione su nombre, apellido, correo electrónico, número de teléfono celular,</w:t>
            </w:r>
            <w:r w:rsidR="00681756">
              <w:rPr>
                <w:rFonts w:ascii="Garamond" w:hAnsi="Garamond" w:cs="Calibri"/>
                <w:sz w:val="24"/>
                <w:szCs w:val="24"/>
                <w:shd w:val="clear" w:color="auto" w:fill="FAFAFA"/>
              </w:rPr>
              <w:t xml:space="preserve"> etc</w:t>
            </w:r>
            <w:r>
              <w:rPr>
                <w:rFonts w:ascii="Garamond" w:hAnsi="Garamond" w:cs="Calibri"/>
                <w:sz w:val="24"/>
                <w:szCs w:val="24"/>
                <w:shd w:val="clear" w:color="auto" w:fill="FAFAFA"/>
              </w:rPr>
              <w:t>.</w:t>
            </w:r>
          </w:p>
          <w:p w14:paraId="380C1A16" w14:textId="33D35984" w:rsidR="00443110" w:rsidRPr="007E1DB5" w:rsidRDefault="00443110" w:rsidP="00443110">
            <w:pPr>
              <w:pStyle w:val="Prrafodelista"/>
              <w:numPr>
                <w:ilvl w:val="0"/>
                <w:numId w:val="36"/>
              </w:numPr>
              <w:ind w:right="117"/>
              <w:jc w:val="both"/>
              <w:rPr>
                <w:rFonts w:ascii="Garamond" w:hAnsi="Garamond"/>
                <w:color w:val="000000" w:themeColor="text1"/>
                <w:sz w:val="24"/>
                <w:szCs w:val="24"/>
                <w:lang w:val="es-ES_tradnl"/>
              </w:rPr>
            </w:pPr>
            <w:r w:rsidRPr="007E1DB5">
              <w:rPr>
                <w:rFonts w:ascii="Garamond" w:hAnsi="Garamond"/>
                <w:color w:val="000000" w:themeColor="text1"/>
                <w:sz w:val="24"/>
                <w:szCs w:val="24"/>
                <w:lang w:val="es-ES_tradnl"/>
              </w:rPr>
              <w:t xml:space="preserve">Para </w:t>
            </w:r>
            <w:r w:rsidRPr="007E1DB5">
              <w:rPr>
                <w:rFonts w:ascii="Garamond" w:hAnsi="Garamond" w:cs="Calibri"/>
                <w:sz w:val="24"/>
                <w:szCs w:val="24"/>
                <w:shd w:val="clear" w:color="auto" w:fill="FAFAFA"/>
                <w:lang w:val="es-EC"/>
              </w:rPr>
              <w:t xml:space="preserve">agendar citas para servicios de postventa que son de su interés requerimos que nos proporcione </w:t>
            </w:r>
            <w:r>
              <w:rPr>
                <w:rFonts w:ascii="Garamond" w:hAnsi="Garamond" w:cs="Calibri"/>
                <w:sz w:val="24"/>
                <w:szCs w:val="24"/>
                <w:shd w:val="clear" w:color="auto" w:fill="FAFAFA"/>
                <w:lang w:val="es-EC"/>
              </w:rPr>
              <w:t>su n</w:t>
            </w:r>
            <w:r w:rsidRPr="007E1DB5">
              <w:rPr>
                <w:rFonts w:ascii="Garamond" w:hAnsi="Garamond" w:cs="Calibri"/>
                <w:sz w:val="24"/>
                <w:szCs w:val="24"/>
                <w:shd w:val="clear" w:color="auto" w:fill="FAFAFA"/>
                <w:lang w:val="es-EC"/>
              </w:rPr>
              <w:t>ombre, apellido, número de documento de identidad, número de teléfono, correo electrónico,</w:t>
            </w:r>
            <w:r w:rsidR="00681756">
              <w:rPr>
                <w:rFonts w:ascii="Garamond" w:hAnsi="Garamond" w:cs="Calibri"/>
                <w:sz w:val="24"/>
                <w:szCs w:val="24"/>
                <w:shd w:val="clear" w:color="auto" w:fill="FAFAFA"/>
                <w:lang w:val="es-EC"/>
              </w:rPr>
              <w:t xml:space="preserve"> número de placa de su vehículo, etc.</w:t>
            </w:r>
          </w:p>
          <w:p w14:paraId="4351A0D3" w14:textId="6A810A3B" w:rsidR="00443110" w:rsidRPr="007E1DB5" w:rsidRDefault="00443110" w:rsidP="00443110">
            <w:pPr>
              <w:pStyle w:val="Prrafodelista"/>
              <w:numPr>
                <w:ilvl w:val="0"/>
                <w:numId w:val="36"/>
              </w:numPr>
              <w:ind w:right="117"/>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 xml:space="preserve">Para </w:t>
            </w:r>
            <w:r>
              <w:rPr>
                <w:rFonts w:ascii="Garamond" w:hAnsi="Garamond" w:cs="Calibri"/>
                <w:sz w:val="24"/>
                <w:szCs w:val="24"/>
                <w:shd w:val="clear" w:color="auto" w:fill="FAFAFA"/>
                <w:lang w:val="es-EC"/>
              </w:rPr>
              <w:t xml:space="preserve">enviar comunicaciones e información </w:t>
            </w:r>
            <w:r w:rsidR="00681756">
              <w:rPr>
                <w:rFonts w:ascii="Garamond" w:hAnsi="Garamond" w:cs="Calibri"/>
                <w:sz w:val="24"/>
                <w:szCs w:val="24"/>
                <w:shd w:val="clear" w:color="auto" w:fill="FAFAFA"/>
                <w:lang w:val="es-EC"/>
              </w:rPr>
              <w:t>o promociones</w:t>
            </w:r>
            <w:r>
              <w:rPr>
                <w:rFonts w:ascii="Garamond" w:hAnsi="Garamond" w:cs="Calibri"/>
                <w:sz w:val="24"/>
                <w:szCs w:val="24"/>
                <w:shd w:val="clear" w:color="auto" w:fill="FAFAFA"/>
                <w:lang w:val="es-EC"/>
              </w:rPr>
              <w:t xml:space="preserve">, así como invitaciones a eventos a través de los medios de comunicación de los que dispone la compañía requerimos que nos proporcione su nombre, apellido, número </w:t>
            </w:r>
            <w:r w:rsidR="00681756">
              <w:rPr>
                <w:rFonts w:ascii="Garamond" w:hAnsi="Garamond" w:cs="Calibri"/>
                <w:sz w:val="24"/>
                <w:szCs w:val="24"/>
                <w:shd w:val="clear" w:color="auto" w:fill="FAFAFA"/>
                <w:lang w:val="es-EC"/>
              </w:rPr>
              <w:t>de teléfono, correo electrónico, etc.</w:t>
            </w:r>
          </w:p>
          <w:p w14:paraId="2D938888" w14:textId="01B872E6" w:rsidR="00443110" w:rsidRPr="007E1DB5" w:rsidRDefault="00443110" w:rsidP="00443110">
            <w:pPr>
              <w:pStyle w:val="Prrafodelista"/>
              <w:numPr>
                <w:ilvl w:val="0"/>
                <w:numId w:val="36"/>
              </w:numPr>
              <w:ind w:right="117"/>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Participación en distintos tipos de encuestas</w:t>
            </w:r>
            <w:r w:rsidR="00681756">
              <w:rPr>
                <w:rFonts w:ascii="Garamond" w:hAnsi="Garamond"/>
                <w:color w:val="000000" w:themeColor="text1"/>
                <w:sz w:val="24"/>
                <w:szCs w:val="24"/>
                <w:lang w:val="es-ES_tradnl"/>
              </w:rPr>
              <w:t>,</w:t>
            </w:r>
            <w:r>
              <w:rPr>
                <w:rFonts w:ascii="Garamond" w:hAnsi="Garamond"/>
                <w:color w:val="000000" w:themeColor="text1"/>
                <w:sz w:val="24"/>
                <w:szCs w:val="24"/>
                <w:lang w:val="es-ES_tradnl"/>
              </w:rPr>
              <w:t xml:space="preserve"> formularios de registro</w:t>
            </w:r>
            <w:r>
              <w:rPr>
                <w:rFonts w:ascii="Garamond" w:hAnsi="Garamond" w:cs="Calibri"/>
                <w:sz w:val="24"/>
                <w:szCs w:val="24"/>
                <w:shd w:val="clear" w:color="auto" w:fill="FAFAFA"/>
                <w:lang w:val="es-EC"/>
              </w:rPr>
              <w:t xml:space="preserve"> </w:t>
            </w:r>
            <w:r w:rsidR="00681756">
              <w:rPr>
                <w:rFonts w:ascii="Garamond" w:hAnsi="Garamond" w:cs="Calibri"/>
                <w:sz w:val="24"/>
                <w:szCs w:val="24"/>
                <w:shd w:val="clear" w:color="auto" w:fill="FAFAFA"/>
                <w:lang w:val="es-EC"/>
              </w:rPr>
              <w:t xml:space="preserve">para esto </w:t>
            </w:r>
            <w:r>
              <w:rPr>
                <w:rFonts w:ascii="Garamond" w:hAnsi="Garamond" w:cs="Calibri"/>
                <w:sz w:val="24"/>
                <w:szCs w:val="24"/>
                <w:shd w:val="clear" w:color="auto" w:fill="FAFAFA"/>
                <w:lang w:val="es-EC"/>
              </w:rPr>
              <w:t>requerimos que nos proporcione su nombre, apellido, número de teléfono, correo ele</w:t>
            </w:r>
            <w:r w:rsidR="00681756">
              <w:rPr>
                <w:rFonts w:ascii="Garamond" w:hAnsi="Garamond" w:cs="Calibri"/>
                <w:sz w:val="24"/>
                <w:szCs w:val="24"/>
                <w:shd w:val="clear" w:color="auto" w:fill="FAFAFA"/>
                <w:lang w:val="es-EC"/>
              </w:rPr>
              <w:t>ctrónico, etc.</w:t>
            </w:r>
          </w:p>
          <w:p w14:paraId="22606103" w14:textId="2403D002" w:rsidR="005E441D" w:rsidRPr="005E441D" w:rsidRDefault="005E441D" w:rsidP="00443110">
            <w:pPr>
              <w:pStyle w:val="Prrafodelista"/>
              <w:numPr>
                <w:ilvl w:val="0"/>
                <w:numId w:val="36"/>
              </w:numPr>
              <w:ind w:right="117"/>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lastRenderedPageBreak/>
              <w:t xml:space="preserve">Para </w:t>
            </w:r>
            <w:r w:rsidR="0097115A">
              <w:rPr>
                <w:rFonts w:ascii="Garamond" w:hAnsi="Garamond"/>
                <w:color w:val="000000" w:themeColor="text1"/>
                <w:sz w:val="24"/>
                <w:szCs w:val="24"/>
                <w:lang w:val="es-ES_tradnl"/>
              </w:rPr>
              <w:t xml:space="preserve">solicitar el pedido de un producto requerimos que nos proporcione </w:t>
            </w:r>
            <w:r w:rsidR="0097115A">
              <w:rPr>
                <w:rFonts w:ascii="Garamond" w:hAnsi="Garamond" w:cs="Calibri"/>
                <w:sz w:val="24"/>
                <w:szCs w:val="24"/>
                <w:shd w:val="clear" w:color="auto" w:fill="FAFAFA"/>
                <w:lang w:val="es-EC"/>
              </w:rPr>
              <w:t>su nombre, apellido, número de documento de identidad, número de teléfono,</w:t>
            </w:r>
            <w:r w:rsidR="00681756">
              <w:rPr>
                <w:rFonts w:ascii="Garamond" w:hAnsi="Garamond" w:cs="Calibri"/>
                <w:sz w:val="24"/>
                <w:szCs w:val="24"/>
                <w:shd w:val="clear" w:color="auto" w:fill="FAFAFA"/>
                <w:lang w:val="es-EC"/>
              </w:rPr>
              <w:t xml:space="preserve"> </w:t>
            </w:r>
            <w:r w:rsidR="0097115A">
              <w:rPr>
                <w:rFonts w:ascii="Garamond" w:hAnsi="Garamond" w:cs="Calibri"/>
                <w:sz w:val="24"/>
                <w:szCs w:val="24"/>
                <w:shd w:val="clear" w:color="auto" w:fill="FAFAFA"/>
                <w:lang w:val="es-EC"/>
              </w:rPr>
              <w:t>correo electrónic</w:t>
            </w:r>
            <w:r w:rsidR="00681756">
              <w:rPr>
                <w:rFonts w:ascii="Garamond" w:hAnsi="Garamond" w:cs="Calibri"/>
                <w:sz w:val="24"/>
                <w:szCs w:val="24"/>
                <w:shd w:val="clear" w:color="auto" w:fill="FAFAFA"/>
                <w:lang w:val="es-EC"/>
              </w:rPr>
              <w:t>o, etc.</w:t>
            </w:r>
          </w:p>
          <w:p w14:paraId="0FE9A6FF" w14:textId="2F386AA7" w:rsidR="00443110" w:rsidRPr="00AC6464" w:rsidRDefault="00443110" w:rsidP="00443110">
            <w:pPr>
              <w:pStyle w:val="Prrafodelista"/>
              <w:numPr>
                <w:ilvl w:val="0"/>
                <w:numId w:val="36"/>
              </w:numPr>
              <w:ind w:right="117"/>
              <w:jc w:val="both"/>
              <w:rPr>
                <w:rFonts w:ascii="Garamond" w:hAnsi="Garamond"/>
                <w:color w:val="000000" w:themeColor="text1"/>
                <w:sz w:val="24"/>
                <w:szCs w:val="24"/>
                <w:lang w:val="es-ES_tradnl"/>
              </w:rPr>
            </w:pPr>
            <w:r>
              <w:rPr>
                <w:rFonts w:ascii="Garamond" w:hAnsi="Garamond" w:cs="Calibri"/>
                <w:sz w:val="24"/>
                <w:szCs w:val="24"/>
                <w:shd w:val="clear" w:color="auto" w:fill="FAFAFA"/>
                <w:lang w:val="es-EC"/>
              </w:rPr>
              <w:t>Para contactarle para los procesos de selección de personal requerimos que nos proporcione su nombre, apellido, número de documento de identidad, número de teléfono, correo electrónico, área a la que deseas aplicar y hoja de vida.</w:t>
            </w:r>
          </w:p>
          <w:p w14:paraId="11B83318" w14:textId="77777777" w:rsidR="00443110" w:rsidRDefault="00443110" w:rsidP="00443110">
            <w:pPr>
              <w:ind w:right="117"/>
              <w:jc w:val="both"/>
              <w:rPr>
                <w:rFonts w:ascii="Garamond" w:hAnsi="Garamond"/>
                <w:color w:val="000000" w:themeColor="text1"/>
                <w:sz w:val="24"/>
                <w:szCs w:val="24"/>
                <w:lang w:val="es-ES_tradnl"/>
              </w:rPr>
            </w:pPr>
          </w:p>
          <w:p w14:paraId="628CEADF" w14:textId="77777777" w:rsidR="00443110" w:rsidRDefault="00443110" w:rsidP="00443110">
            <w:pPr>
              <w:widowControl w:val="0"/>
              <w:autoSpaceDE w:val="0"/>
              <w:autoSpaceDN w:val="0"/>
              <w:jc w:val="both"/>
              <w:rPr>
                <w:rFonts w:ascii="Garamond" w:hAnsi="Garamond" w:cs="Calibri"/>
                <w:sz w:val="24"/>
                <w:szCs w:val="24"/>
                <w:shd w:val="clear" w:color="auto" w:fill="FAFAFA"/>
                <w:lang w:val="es-EC"/>
              </w:rPr>
            </w:pPr>
            <w:r>
              <w:rPr>
                <w:rFonts w:ascii="Garamond" w:hAnsi="Garamond" w:cs="Calibri"/>
                <w:sz w:val="24"/>
                <w:szCs w:val="24"/>
                <w:shd w:val="clear" w:color="auto" w:fill="FAFAFA"/>
                <w:lang w:val="es-EC"/>
              </w:rPr>
              <w:t>De igual manera, para tener una mejor comunicación con el Usuario, la página web cuenta con un enlace a nuestra cuenta de WhatsApp en la que se requerirá que proporcione sus datos personales para poder ayudarle con el producto o servicio que es de su interés. En este sentido, al proporcionar sus datos personales, usted autoriza a que le contactemos.</w:t>
            </w:r>
          </w:p>
          <w:p w14:paraId="531B4DF8" w14:textId="77777777" w:rsidR="00443110" w:rsidRDefault="00443110" w:rsidP="00443110">
            <w:pPr>
              <w:widowControl w:val="0"/>
              <w:autoSpaceDE w:val="0"/>
              <w:autoSpaceDN w:val="0"/>
              <w:jc w:val="both"/>
              <w:rPr>
                <w:rFonts w:ascii="Garamond" w:hAnsi="Garamond" w:cs="Calibri"/>
                <w:sz w:val="24"/>
                <w:szCs w:val="24"/>
                <w:shd w:val="clear" w:color="auto" w:fill="FAFAFA"/>
                <w:lang w:val="es-EC"/>
              </w:rPr>
            </w:pPr>
          </w:p>
          <w:p w14:paraId="78241E2F" w14:textId="77777777" w:rsidR="00443110" w:rsidRDefault="00443110" w:rsidP="00443110">
            <w:pPr>
              <w:ind w:right="117"/>
              <w:jc w:val="both"/>
              <w:rPr>
                <w:rFonts w:ascii="Garamond" w:hAnsi="Garamond" w:cs="Calibri"/>
                <w:sz w:val="24"/>
                <w:szCs w:val="24"/>
                <w:shd w:val="clear" w:color="auto" w:fill="FAFAFA"/>
                <w:lang w:val="es-EC"/>
              </w:rPr>
            </w:pPr>
            <w:r>
              <w:rPr>
                <w:rFonts w:ascii="Garamond" w:hAnsi="Garamond" w:cs="Calibri"/>
                <w:sz w:val="24"/>
                <w:szCs w:val="24"/>
                <w:shd w:val="clear" w:color="auto" w:fill="FAFAFA"/>
                <w:lang w:val="es-EC"/>
              </w:rPr>
              <w:t>Alvarez Barba no recopila datos personales de carácter sensible a través de la página web, De igual manera, la compañía se reserva el derecho de eliminar cualquier información que sea facilitada por el Usuario que sea considerada excesiva para el cumplimiento de las finalidades.</w:t>
            </w:r>
          </w:p>
          <w:p w14:paraId="368FBEFA" w14:textId="598AFE94" w:rsidR="00705493" w:rsidRDefault="00705493" w:rsidP="00443110">
            <w:pPr>
              <w:ind w:right="117"/>
              <w:jc w:val="both"/>
              <w:rPr>
                <w:rFonts w:ascii="Garamond" w:hAnsi="Garamond"/>
                <w:color w:val="000000" w:themeColor="text1"/>
                <w:sz w:val="24"/>
                <w:szCs w:val="24"/>
                <w:lang w:val="es-ES_tradnl"/>
              </w:rPr>
            </w:pPr>
          </w:p>
        </w:tc>
      </w:tr>
      <w:tr w:rsidR="00443110" w14:paraId="541E2960" w14:textId="77777777" w:rsidTr="00A601BE">
        <w:tc>
          <w:tcPr>
            <w:tcW w:w="8494" w:type="dxa"/>
            <w:tcBorders>
              <w:top w:val="nil"/>
              <w:left w:val="nil"/>
              <w:bottom w:val="nil"/>
              <w:right w:val="nil"/>
            </w:tcBorders>
            <w:shd w:val="clear" w:color="auto" w:fill="1F497D" w:themeFill="text2"/>
          </w:tcPr>
          <w:p w14:paraId="2BF0E8C2" w14:textId="6642DF08" w:rsidR="00443110" w:rsidRPr="009028B0" w:rsidRDefault="009028B0" w:rsidP="009028B0">
            <w:pPr>
              <w:pStyle w:val="Prrafodelista"/>
              <w:numPr>
                <w:ilvl w:val="0"/>
                <w:numId w:val="38"/>
              </w:numPr>
              <w:ind w:right="117"/>
              <w:jc w:val="both"/>
              <w:rPr>
                <w:rFonts w:ascii="Garamond" w:hAnsi="Garamond"/>
                <w:color w:val="FFFFFF" w:themeColor="background1"/>
                <w:sz w:val="24"/>
                <w:szCs w:val="24"/>
                <w:lang w:val="es-ES_tradnl"/>
              </w:rPr>
            </w:pPr>
            <w:r w:rsidRPr="009028B0">
              <w:rPr>
                <w:rFonts w:ascii="Garamond" w:eastAsia="Times New Roman" w:hAnsi="Garamond" w:cs="Times New Roman"/>
                <w:b/>
                <w:bCs/>
                <w:color w:val="FFFFFF" w:themeColor="background1"/>
                <w:sz w:val="24"/>
                <w:szCs w:val="24"/>
                <w:lang w:val="es-ES_tradnl"/>
              </w:rPr>
              <w:lastRenderedPageBreak/>
              <w:t>Base de legitimación.</w:t>
            </w:r>
          </w:p>
        </w:tc>
      </w:tr>
      <w:tr w:rsidR="00443110" w14:paraId="6772096F" w14:textId="77777777" w:rsidTr="00A601BE">
        <w:tc>
          <w:tcPr>
            <w:tcW w:w="8494" w:type="dxa"/>
            <w:tcBorders>
              <w:top w:val="nil"/>
              <w:left w:val="nil"/>
              <w:bottom w:val="nil"/>
              <w:right w:val="nil"/>
            </w:tcBorders>
          </w:tcPr>
          <w:p w14:paraId="282E10D9" w14:textId="77777777" w:rsidR="00A601BE" w:rsidRDefault="00A601BE" w:rsidP="00A601BE">
            <w:pPr>
              <w:widowControl w:val="0"/>
              <w:autoSpaceDE w:val="0"/>
              <w:autoSpaceDN w:val="0"/>
              <w:jc w:val="both"/>
              <w:rPr>
                <w:rFonts w:ascii="Garamond" w:eastAsia="Times New Roman" w:hAnsi="Garamond" w:cs="Times New Roman"/>
                <w:color w:val="000000" w:themeColor="text1"/>
                <w:sz w:val="24"/>
                <w:szCs w:val="24"/>
                <w:lang w:val="es-ES_tradnl"/>
              </w:rPr>
            </w:pPr>
          </w:p>
          <w:p w14:paraId="06C35491" w14:textId="414F9D64" w:rsidR="00A601BE" w:rsidRDefault="00A601BE" w:rsidP="00A601BE">
            <w:pPr>
              <w:widowControl w:val="0"/>
              <w:autoSpaceDE w:val="0"/>
              <w:autoSpaceDN w:val="0"/>
              <w:jc w:val="both"/>
              <w:rPr>
                <w:rFonts w:ascii="Garamond" w:eastAsia="Times New Roman" w:hAnsi="Garamond" w:cs="Times New Roman"/>
                <w:color w:val="000000" w:themeColor="text1"/>
                <w:sz w:val="24"/>
                <w:szCs w:val="24"/>
                <w:lang w:val="es-ES_tradnl"/>
              </w:rPr>
            </w:pPr>
            <w:r>
              <w:rPr>
                <w:rFonts w:ascii="Garamond" w:eastAsia="Times New Roman" w:hAnsi="Garamond" w:cs="Times New Roman"/>
                <w:color w:val="000000" w:themeColor="text1"/>
                <w:sz w:val="24"/>
                <w:szCs w:val="24"/>
                <w:lang w:val="es-ES_tradnl"/>
              </w:rPr>
              <w:t>Los datos que nos facilita en calidad de titular, a través de la página web mediante los diferentes formularios de registro se tratan en virtud del vínculo contractual que usted adquiere con Alvarez Barba con la aceptación de los Términos y Condiciones de Uso, el cumplimiento de obligaciones legales, el interés legítimo, así como el consentimiento que usted otorga.</w:t>
            </w:r>
          </w:p>
          <w:p w14:paraId="0E8FF11C" w14:textId="77777777" w:rsidR="00A601BE" w:rsidRDefault="00A601BE" w:rsidP="00A601BE">
            <w:pPr>
              <w:widowControl w:val="0"/>
              <w:autoSpaceDE w:val="0"/>
              <w:autoSpaceDN w:val="0"/>
              <w:jc w:val="both"/>
              <w:rPr>
                <w:rFonts w:ascii="Garamond" w:eastAsia="Times New Roman" w:hAnsi="Garamond" w:cs="Times New Roman"/>
                <w:color w:val="000000" w:themeColor="text1"/>
                <w:sz w:val="24"/>
                <w:szCs w:val="24"/>
                <w:lang w:val="es-ES_tradnl"/>
              </w:rPr>
            </w:pPr>
          </w:p>
          <w:p w14:paraId="43216CA5" w14:textId="77777777" w:rsidR="00A601BE" w:rsidRPr="00DE74BD" w:rsidRDefault="00A601BE" w:rsidP="00A601BE">
            <w:pPr>
              <w:widowControl w:val="0"/>
              <w:autoSpaceDE w:val="0"/>
              <w:autoSpaceDN w:val="0"/>
              <w:jc w:val="both"/>
              <w:rPr>
                <w:rFonts w:ascii="Garamond" w:eastAsia="Times New Roman" w:hAnsi="Garamond" w:cs="Times New Roman"/>
                <w:color w:val="000000" w:themeColor="text1"/>
                <w:sz w:val="24"/>
                <w:szCs w:val="24"/>
                <w:lang w:val="es-ES_tradnl"/>
              </w:rPr>
            </w:pPr>
            <w:r>
              <w:rPr>
                <w:rFonts w:ascii="Garamond" w:eastAsia="Times New Roman" w:hAnsi="Garamond" w:cs="Times New Roman"/>
                <w:color w:val="000000" w:themeColor="text1"/>
                <w:sz w:val="24"/>
                <w:szCs w:val="24"/>
                <w:lang w:val="es-ES_tradnl"/>
              </w:rPr>
              <w:t>En este sentido, los tratamientos de datos personales que se describen en el acápite que sigue a continuación se tratan en virtud de las bases legitimadoras previamente señaladas y que se encuentran consagradas en el artículo 7 de la LOPDP.</w:t>
            </w:r>
          </w:p>
          <w:p w14:paraId="24262BFB" w14:textId="77777777" w:rsidR="00443110" w:rsidRDefault="00443110" w:rsidP="0022299E">
            <w:pPr>
              <w:ind w:right="117"/>
              <w:jc w:val="both"/>
              <w:rPr>
                <w:rFonts w:ascii="Garamond" w:hAnsi="Garamond"/>
                <w:color w:val="000000" w:themeColor="text1"/>
                <w:sz w:val="24"/>
                <w:szCs w:val="24"/>
                <w:lang w:val="es-ES_tradnl"/>
              </w:rPr>
            </w:pPr>
          </w:p>
        </w:tc>
      </w:tr>
      <w:tr w:rsidR="00443110" w14:paraId="76EEC7F3" w14:textId="77777777" w:rsidTr="00705493">
        <w:tc>
          <w:tcPr>
            <w:tcW w:w="8494" w:type="dxa"/>
            <w:tcBorders>
              <w:top w:val="nil"/>
              <w:left w:val="nil"/>
              <w:bottom w:val="nil"/>
              <w:right w:val="nil"/>
            </w:tcBorders>
            <w:shd w:val="clear" w:color="auto" w:fill="1F497D" w:themeFill="text2"/>
          </w:tcPr>
          <w:p w14:paraId="1CE0CB95" w14:textId="6921D37E" w:rsidR="00443110" w:rsidRPr="00A601BE" w:rsidRDefault="00A601BE" w:rsidP="00A601BE">
            <w:pPr>
              <w:pStyle w:val="Prrafodelista"/>
              <w:numPr>
                <w:ilvl w:val="0"/>
                <w:numId w:val="38"/>
              </w:numPr>
              <w:ind w:right="117"/>
              <w:jc w:val="both"/>
              <w:rPr>
                <w:rFonts w:ascii="Garamond" w:hAnsi="Garamond"/>
                <w:color w:val="000000" w:themeColor="text1"/>
                <w:sz w:val="24"/>
                <w:szCs w:val="24"/>
                <w:lang w:val="es-ES_tradnl"/>
              </w:rPr>
            </w:pPr>
            <w:r w:rsidRPr="00A601BE">
              <w:rPr>
                <w:rFonts w:ascii="Garamond" w:eastAsia="Times New Roman" w:hAnsi="Garamond" w:cs="Times New Roman"/>
                <w:b/>
                <w:bCs/>
                <w:color w:val="FFFFFF" w:themeColor="background1"/>
                <w:sz w:val="24"/>
                <w:szCs w:val="24"/>
                <w:lang w:val="es-ES_tradnl"/>
              </w:rPr>
              <w:t>Finalidades del tratamiento.</w:t>
            </w:r>
          </w:p>
        </w:tc>
      </w:tr>
      <w:tr w:rsidR="00A601BE" w14:paraId="414A9922" w14:textId="77777777" w:rsidTr="00A601BE">
        <w:tc>
          <w:tcPr>
            <w:tcW w:w="8494" w:type="dxa"/>
            <w:tcBorders>
              <w:top w:val="nil"/>
              <w:left w:val="nil"/>
              <w:bottom w:val="nil"/>
              <w:right w:val="nil"/>
            </w:tcBorders>
          </w:tcPr>
          <w:p w14:paraId="6D6B5D69" w14:textId="77777777" w:rsidR="00A601BE" w:rsidRDefault="00A601BE" w:rsidP="0022299E">
            <w:pPr>
              <w:ind w:right="117"/>
              <w:jc w:val="both"/>
              <w:rPr>
                <w:rFonts w:ascii="Garamond" w:hAnsi="Garamond"/>
                <w:color w:val="000000" w:themeColor="text1"/>
                <w:sz w:val="24"/>
                <w:szCs w:val="24"/>
                <w:lang w:val="es-ES_tradnl"/>
              </w:rPr>
            </w:pPr>
          </w:p>
          <w:p w14:paraId="4AEB7576" w14:textId="77777777" w:rsidR="00A601BE" w:rsidRPr="00CA21D3" w:rsidRDefault="00A601BE" w:rsidP="00A601BE">
            <w:pPr>
              <w:widowControl w:val="0"/>
              <w:autoSpaceDE w:val="0"/>
              <w:autoSpaceDN w:val="0"/>
              <w:jc w:val="both"/>
              <w:rPr>
                <w:rFonts w:ascii="Garamond" w:eastAsia="Times New Roman" w:hAnsi="Garamond" w:cs="Times New Roman"/>
                <w:color w:val="000000" w:themeColor="text1"/>
                <w:sz w:val="24"/>
                <w:szCs w:val="24"/>
                <w:lang w:val="es-ES_tradnl"/>
              </w:rPr>
            </w:pPr>
            <w:r>
              <w:rPr>
                <w:rFonts w:ascii="Garamond" w:eastAsia="Times New Roman" w:hAnsi="Garamond" w:cs="Times New Roman"/>
                <w:color w:val="000000" w:themeColor="text1"/>
                <w:sz w:val="24"/>
                <w:szCs w:val="24"/>
                <w:lang w:val="es-ES_tradnl"/>
              </w:rPr>
              <w:t>Álvarez Barba realiza el tratamiento de los datos personales que usted proporciona a través de la página web para:</w:t>
            </w:r>
          </w:p>
          <w:p w14:paraId="4606147F" w14:textId="77777777" w:rsidR="00A601BE" w:rsidRPr="0015655E" w:rsidRDefault="00A601BE" w:rsidP="00A601BE">
            <w:pPr>
              <w:widowControl w:val="0"/>
              <w:autoSpaceDE w:val="0"/>
              <w:autoSpaceDN w:val="0"/>
              <w:jc w:val="both"/>
              <w:rPr>
                <w:rFonts w:ascii="Garamond" w:eastAsia="Times New Roman" w:hAnsi="Garamond" w:cs="Times New Roman"/>
                <w:b/>
                <w:bCs/>
                <w:color w:val="000000" w:themeColor="text1"/>
                <w:sz w:val="24"/>
                <w:szCs w:val="24"/>
                <w:lang w:val="es-ES_tradnl"/>
              </w:rPr>
            </w:pPr>
          </w:p>
          <w:p w14:paraId="724D23CD" w14:textId="77777777" w:rsidR="00A601BE"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Pr>
                <w:rFonts w:ascii="Garamond" w:hAnsi="Garamond" w:cs="Calibri"/>
                <w:sz w:val="24"/>
                <w:szCs w:val="24"/>
                <w:shd w:val="clear" w:color="auto" w:fill="FAFAFA"/>
                <w:lang w:val="es-EC"/>
              </w:rPr>
              <w:t>La prestación de los productos o servicios ofertados en la página web.</w:t>
            </w:r>
          </w:p>
          <w:p w14:paraId="14635D3F" w14:textId="77777777" w:rsidR="00A601BE" w:rsidRPr="00183655"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Pr>
                <w:rFonts w:ascii="Garamond" w:hAnsi="Garamond" w:cs="Calibri"/>
                <w:sz w:val="24"/>
                <w:szCs w:val="24"/>
                <w:shd w:val="clear" w:color="auto" w:fill="FAFAFA"/>
                <w:lang w:val="es-EC"/>
              </w:rPr>
              <w:t>E</w:t>
            </w:r>
            <w:proofErr w:type="spellStart"/>
            <w:r w:rsidRPr="00CA1214">
              <w:rPr>
                <w:rFonts w:ascii="Garamond" w:hAnsi="Garamond" w:cs="Calibri"/>
                <w:sz w:val="24"/>
                <w:szCs w:val="24"/>
                <w:shd w:val="clear" w:color="auto" w:fill="FAFAFA"/>
              </w:rPr>
              <w:t>nviar</w:t>
            </w:r>
            <w:proofErr w:type="spellEnd"/>
            <w:r w:rsidRPr="00CA1214">
              <w:rPr>
                <w:rFonts w:ascii="Garamond" w:hAnsi="Garamond" w:cs="Calibri"/>
                <w:sz w:val="24"/>
                <w:szCs w:val="24"/>
                <w:shd w:val="clear" w:color="auto" w:fill="FAFAFA"/>
              </w:rPr>
              <w:t xml:space="preserve"> cotizaciones sobre los productos</w:t>
            </w:r>
            <w:r>
              <w:rPr>
                <w:rFonts w:ascii="Garamond" w:hAnsi="Garamond" w:cs="Calibri"/>
                <w:sz w:val="24"/>
                <w:szCs w:val="24"/>
                <w:shd w:val="clear" w:color="auto" w:fill="FAFAFA"/>
              </w:rPr>
              <w:t>.</w:t>
            </w:r>
          </w:p>
          <w:p w14:paraId="42FCF169" w14:textId="77777777" w:rsidR="00A601BE"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7E1DB5">
              <w:rPr>
                <w:rFonts w:ascii="Garamond" w:hAnsi="Garamond"/>
                <w:color w:val="000000" w:themeColor="text1"/>
                <w:sz w:val="24"/>
                <w:szCs w:val="24"/>
                <w:lang w:val="es-ES_tradnl"/>
              </w:rPr>
              <w:t xml:space="preserve">Para </w:t>
            </w:r>
            <w:r w:rsidRPr="007E1DB5">
              <w:rPr>
                <w:rFonts w:ascii="Garamond" w:hAnsi="Garamond" w:cs="Calibri"/>
                <w:sz w:val="24"/>
                <w:szCs w:val="24"/>
                <w:shd w:val="clear" w:color="auto" w:fill="FAFAFA"/>
                <w:lang w:val="es-EC"/>
              </w:rPr>
              <w:t>agendar citas para servicios de postventa</w:t>
            </w:r>
            <w:r>
              <w:rPr>
                <w:rFonts w:ascii="Garamond" w:hAnsi="Garamond" w:cs="Calibri"/>
                <w:sz w:val="24"/>
                <w:szCs w:val="24"/>
                <w:shd w:val="clear" w:color="auto" w:fill="FAFAFA"/>
                <w:lang w:val="es-EC"/>
              </w:rPr>
              <w:t>.</w:t>
            </w:r>
          </w:p>
          <w:p w14:paraId="7CC61378"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Pr>
                <w:rFonts w:ascii="Garamond" w:hAnsi="Garamond" w:cs="Calibri"/>
                <w:sz w:val="24"/>
                <w:szCs w:val="24"/>
                <w:shd w:val="clear" w:color="auto" w:fill="FAFAFA"/>
                <w:lang w:val="es-EC"/>
              </w:rPr>
              <w:t>E</w:t>
            </w:r>
            <w:r w:rsidRPr="00AC6464">
              <w:rPr>
                <w:rFonts w:ascii="Garamond" w:hAnsi="Garamond" w:cs="Calibri"/>
                <w:sz w:val="24"/>
                <w:szCs w:val="24"/>
                <w:shd w:val="clear" w:color="auto" w:fill="FAFAFA"/>
                <w:lang w:val="es-EC"/>
              </w:rPr>
              <w:t>nviar comunicaciones e información publicitaria o promocional</w:t>
            </w:r>
            <w:r>
              <w:rPr>
                <w:rFonts w:ascii="Garamond" w:hAnsi="Garamond" w:cs="Calibri"/>
                <w:sz w:val="24"/>
                <w:szCs w:val="24"/>
                <w:shd w:val="clear" w:color="auto" w:fill="FAFAFA"/>
                <w:lang w:val="es-EC"/>
              </w:rPr>
              <w:t>.</w:t>
            </w:r>
          </w:p>
          <w:p w14:paraId="55E5E9FD"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Pr>
                <w:rFonts w:ascii="Garamond" w:hAnsi="Garamond" w:cs="Calibri"/>
                <w:sz w:val="24"/>
                <w:szCs w:val="24"/>
                <w:shd w:val="clear" w:color="auto" w:fill="FAFAFA"/>
                <w:lang w:val="es-EC"/>
              </w:rPr>
              <w:t>R</w:t>
            </w:r>
            <w:r w:rsidRPr="00AC6464">
              <w:rPr>
                <w:rFonts w:ascii="Garamond" w:hAnsi="Garamond" w:cs="Calibri"/>
                <w:sz w:val="24"/>
                <w:szCs w:val="24"/>
                <w:shd w:val="clear" w:color="auto" w:fill="FAFAFA"/>
                <w:lang w:val="es-EC"/>
              </w:rPr>
              <w:t>ealizar invitaciones a eventos</w:t>
            </w:r>
            <w:r>
              <w:rPr>
                <w:rFonts w:ascii="Garamond" w:hAnsi="Garamond" w:cs="Calibri"/>
                <w:sz w:val="24"/>
                <w:szCs w:val="24"/>
                <w:shd w:val="clear" w:color="auto" w:fill="FAFAFA"/>
                <w:lang w:val="es-EC"/>
              </w:rPr>
              <w:t>.</w:t>
            </w:r>
          </w:p>
          <w:p w14:paraId="704E7170"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 xml:space="preserve">Ser utilizada como herramientas para el ofrecimiento de productos o servicios propios comercializados por </w:t>
            </w:r>
            <w:r>
              <w:rPr>
                <w:rFonts w:ascii="Garamond" w:hAnsi="Garamond" w:cs="Calibri"/>
                <w:sz w:val="24"/>
                <w:szCs w:val="24"/>
                <w:shd w:val="clear" w:color="auto" w:fill="FAFAFA"/>
                <w:lang w:val="es-EC"/>
              </w:rPr>
              <w:t>Alvarez Barba</w:t>
            </w:r>
            <w:r w:rsidRPr="00AC6464">
              <w:rPr>
                <w:rFonts w:ascii="Garamond" w:hAnsi="Garamond" w:cs="Calibri"/>
                <w:sz w:val="24"/>
                <w:szCs w:val="24"/>
                <w:shd w:val="clear" w:color="auto" w:fill="FAFAFA"/>
                <w:lang w:val="es-EC"/>
              </w:rPr>
              <w:t>, su matriz y/o concesionarios</w:t>
            </w:r>
            <w:r>
              <w:rPr>
                <w:rFonts w:ascii="Garamond" w:hAnsi="Garamond" w:cs="Calibri"/>
                <w:sz w:val="24"/>
                <w:szCs w:val="24"/>
                <w:shd w:val="clear" w:color="auto" w:fill="FAFAFA"/>
                <w:lang w:val="es-EC"/>
              </w:rPr>
              <w:t>.</w:t>
            </w:r>
          </w:p>
          <w:p w14:paraId="0C62D06C"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Ser usadas en campañas de mercadeo digital y mercadeo en redes sociales</w:t>
            </w:r>
            <w:r>
              <w:rPr>
                <w:rFonts w:ascii="Garamond" w:hAnsi="Garamond" w:cs="Calibri"/>
                <w:sz w:val="24"/>
                <w:szCs w:val="24"/>
                <w:shd w:val="clear" w:color="auto" w:fill="FAFAFA"/>
                <w:lang w:val="es-EC"/>
              </w:rPr>
              <w:t>.</w:t>
            </w:r>
          </w:p>
          <w:p w14:paraId="45E28717"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Contactarlo en caso de solicitudes, quejas, y/o reclamos</w:t>
            </w:r>
            <w:r>
              <w:rPr>
                <w:rFonts w:ascii="Garamond" w:hAnsi="Garamond" w:cs="Calibri"/>
                <w:sz w:val="24"/>
                <w:szCs w:val="24"/>
                <w:shd w:val="clear" w:color="auto" w:fill="FAFAFA"/>
                <w:lang w:val="es-EC"/>
              </w:rPr>
              <w:t>.</w:t>
            </w:r>
          </w:p>
          <w:p w14:paraId="1E655E9D"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 xml:space="preserve">Para que la información sea transferida y/o transmitida a terceros ubicados en la República del Ecuador u otros países, y usada por </w:t>
            </w:r>
            <w:r>
              <w:rPr>
                <w:rFonts w:ascii="Garamond" w:hAnsi="Garamond" w:cs="Calibri"/>
                <w:sz w:val="24"/>
                <w:szCs w:val="24"/>
                <w:shd w:val="clear" w:color="auto" w:fill="FAFAFA"/>
                <w:lang w:val="es-EC"/>
              </w:rPr>
              <w:t>Alvarez Barba</w:t>
            </w:r>
            <w:r w:rsidRPr="00AC6464">
              <w:rPr>
                <w:rFonts w:ascii="Garamond" w:hAnsi="Garamond" w:cs="Calibri"/>
                <w:sz w:val="24"/>
                <w:szCs w:val="24"/>
                <w:shd w:val="clear" w:color="auto" w:fill="FAFAFA"/>
                <w:lang w:val="es-EC"/>
              </w:rPr>
              <w:t>, su matriz, filiales y subordinadas o terceros, dentro o fuera de la República del Ecuador para cualquiera de los fines previstos en esta autorización</w:t>
            </w:r>
            <w:r>
              <w:rPr>
                <w:rFonts w:ascii="Garamond" w:hAnsi="Garamond" w:cs="Calibri"/>
                <w:sz w:val="24"/>
                <w:szCs w:val="24"/>
                <w:shd w:val="clear" w:color="auto" w:fill="FAFAFA"/>
                <w:lang w:val="es-EC"/>
              </w:rPr>
              <w:t>.</w:t>
            </w:r>
          </w:p>
          <w:p w14:paraId="31EB7E09"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 xml:space="preserve">Para ser contactado a través de cualquier medio para realizar gestiones de venta directa de los productos o servicios propios y/o de terceros, </w:t>
            </w:r>
            <w:r w:rsidRPr="00AC6464">
              <w:rPr>
                <w:rFonts w:ascii="Garamond" w:hAnsi="Garamond" w:cs="Calibri"/>
                <w:sz w:val="24"/>
                <w:szCs w:val="24"/>
                <w:shd w:val="clear" w:color="auto" w:fill="FAFAFA"/>
                <w:lang w:val="es-EC"/>
              </w:rPr>
              <w:lastRenderedPageBreak/>
              <w:t xml:space="preserve">comercializados por </w:t>
            </w:r>
            <w:r>
              <w:rPr>
                <w:rFonts w:ascii="Garamond" w:hAnsi="Garamond" w:cs="Calibri"/>
                <w:sz w:val="24"/>
                <w:szCs w:val="24"/>
                <w:shd w:val="clear" w:color="auto" w:fill="FAFAFA"/>
                <w:lang w:val="es-EC"/>
              </w:rPr>
              <w:t>Alvarez Barba.</w:t>
            </w:r>
          </w:p>
          <w:p w14:paraId="324EE04F"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Contactarlo para realizar encuestas, estudios y/o confirmación de datos personales</w:t>
            </w:r>
            <w:r>
              <w:rPr>
                <w:rFonts w:ascii="Garamond" w:hAnsi="Garamond" w:cs="Calibri"/>
                <w:sz w:val="24"/>
                <w:szCs w:val="24"/>
                <w:shd w:val="clear" w:color="auto" w:fill="FAFAFA"/>
                <w:lang w:val="es-EC"/>
              </w:rPr>
              <w:t>.</w:t>
            </w:r>
          </w:p>
          <w:p w14:paraId="170003A7"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Análisis estadísticos internos o para el envío de noticias relacionadas con campañas de fidelización o mejora de servicio</w:t>
            </w:r>
            <w:r>
              <w:rPr>
                <w:rFonts w:ascii="Garamond" w:hAnsi="Garamond" w:cs="Calibri"/>
                <w:sz w:val="24"/>
                <w:szCs w:val="24"/>
                <w:shd w:val="clear" w:color="auto" w:fill="FAFAFA"/>
                <w:lang w:val="es-EC"/>
              </w:rPr>
              <w:t>.</w:t>
            </w:r>
          </w:p>
          <w:p w14:paraId="7698E60C"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 xml:space="preserve">Ser usada por parte de </w:t>
            </w:r>
            <w:r>
              <w:rPr>
                <w:rFonts w:ascii="Garamond" w:hAnsi="Garamond" w:cs="Calibri"/>
                <w:sz w:val="24"/>
                <w:szCs w:val="24"/>
                <w:shd w:val="clear" w:color="auto" w:fill="FAFAFA"/>
                <w:lang w:val="es-EC"/>
              </w:rPr>
              <w:t>Alvarez Barba</w:t>
            </w:r>
            <w:r w:rsidRPr="00AC6464">
              <w:rPr>
                <w:rFonts w:ascii="Garamond" w:hAnsi="Garamond" w:cs="Calibri"/>
                <w:sz w:val="24"/>
                <w:szCs w:val="24"/>
                <w:shd w:val="clear" w:color="auto" w:fill="FAFAFA"/>
                <w:lang w:val="es-EC"/>
              </w:rPr>
              <w:t xml:space="preserve"> para el adelantamiento de cualquier trámite ante una autoridad pública o una persona o entidad privada, respecto del cual la información resulte pertinente</w:t>
            </w:r>
            <w:r>
              <w:rPr>
                <w:rFonts w:ascii="Garamond" w:hAnsi="Garamond" w:cs="Calibri"/>
                <w:sz w:val="24"/>
                <w:szCs w:val="24"/>
                <w:shd w:val="clear" w:color="auto" w:fill="FAFAFA"/>
                <w:lang w:val="es-EC"/>
              </w:rPr>
              <w:t>.</w:t>
            </w:r>
          </w:p>
          <w:p w14:paraId="62BE4608"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Almacenar dicha información en sus bases de datos</w:t>
            </w:r>
            <w:r>
              <w:rPr>
                <w:rFonts w:ascii="Garamond" w:hAnsi="Garamond" w:cs="Calibri"/>
                <w:sz w:val="24"/>
                <w:szCs w:val="24"/>
                <w:shd w:val="clear" w:color="auto" w:fill="FAFAFA"/>
                <w:lang w:val="es-EC"/>
              </w:rPr>
              <w:t>.</w:t>
            </w:r>
          </w:p>
          <w:p w14:paraId="38917B7F"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 xml:space="preserve">Poner en circulación dicha información para que sea verificada, consultada y/o utilizada con fines relacionados con la actividad de </w:t>
            </w:r>
            <w:r>
              <w:rPr>
                <w:rFonts w:ascii="Garamond" w:hAnsi="Garamond" w:cs="Calibri"/>
                <w:sz w:val="24"/>
                <w:szCs w:val="24"/>
                <w:shd w:val="clear" w:color="auto" w:fill="FAFAFA"/>
                <w:lang w:val="es-EC"/>
              </w:rPr>
              <w:t>Alvarez Barba</w:t>
            </w:r>
            <w:r w:rsidRPr="00AC6464">
              <w:rPr>
                <w:rFonts w:ascii="Garamond" w:hAnsi="Garamond" w:cs="Calibri"/>
                <w:sz w:val="24"/>
                <w:szCs w:val="24"/>
                <w:shd w:val="clear" w:color="auto" w:fill="FAFAFA"/>
                <w:lang w:val="es-EC"/>
              </w:rPr>
              <w:t>, tanto por sus empleados en desarrollo de sus funciones como por terceras personas, incluyendo, transportistas, entidades financieras y centrales de riesgo</w:t>
            </w:r>
            <w:r>
              <w:rPr>
                <w:rFonts w:ascii="Garamond" w:hAnsi="Garamond" w:cs="Calibri"/>
                <w:sz w:val="24"/>
                <w:szCs w:val="24"/>
                <w:shd w:val="clear" w:color="auto" w:fill="FAFAFA"/>
                <w:lang w:val="es-EC"/>
              </w:rPr>
              <w:t>.</w:t>
            </w:r>
          </w:p>
          <w:p w14:paraId="403B81C4" w14:textId="77777777" w:rsidR="00A601BE" w:rsidRPr="00AC6464"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 xml:space="preserve">Reportar y/o consultar su información en las centrales de riesgo que </w:t>
            </w:r>
            <w:r>
              <w:rPr>
                <w:rFonts w:ascii="Garamond" w:hAnsi="Garamond" w:cs="Calibri"/>
                <w:sz w:val="24"/>
                <w:szCs w:val="24"/>
                <w:shd w:val="clear" w:color="auto" w:fill="FAFAFA"/>
                <w:lang w:val="es-EC"/>
              </w:rPr>
              <w:t>Alvarez Barba</w:t>
            </w:r>
            <w:r w:rsidRPr="00AC6464">
              <w:rPr>
                <w:rFonts w:ascii="Garamond" w:hAnsi="Garamond" w:cs="Calibri"/>
                <w:sz w:val="24"/>
                <w:szCs w:val="24"/>
                <w:shd w:val="clear" w:color="auto" w:fill="FAFAFA"/>
                <w:lang w:val="es-EC"/>
              </w:rPr>
              <w:t xml:space="preserve"> o quien represente sus intereses juzgue necesario</w:t>
            </w:r>
            <w:r>
              <w:rPr>
                <w:rFonts w:ascii="Garamond" w:hAnsi="Garamond" w:cs="Calibri"/>
                <w:sz w:val="24"/>
                <w:szCs w:val="24"/>
                <w:shd w:val="clear" w:color="auto" w:fill="FAFAFA"/>
                <w:lang w:val="es-EC"/>
              </w:rPr>
              <w:t>.</w:t>
            </w:r>
          </w:p>
          <w:p w14:paraId="45EE12BF" w14:textId="46AF56B3" w:rsidR="00A601BE"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C6464">
              <w:rPr>
                <w:rFonts w:ascii="Garamond" w:hAnsi="Garamond" w:cs="Calibri"/>
                <w:sz w:val="24"/>
                <w:szCs w:val="24"/>
                <w:shd w:val="clear" w:color="auto" w:fill="FAFAFA"/>
                <w:lang w:val="es-EC"/>
              </w:rPr>
              <w:t>Enviar comunicaciones a través de correo físico directo, correo electrónico o llamada telefónica grabada o mensaje de texto o voz, a las direcciones y números suministrados, incluida la comunicación, previa al reporte a las centrales de riesgo del incumplimiento de obligaciones.</w:t>
            </w:r>
          </w:p>
          <w:p w14:paraId="5056260D" w14:textId="77777777" w:rsidR="00A601BE" w:rsidRDefault="00A601BE"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sidRPr="00A601BE">
              <w:rPr>
                <w:rFonts w:ascii="Garamond" w:hAnsi="Garamond" w:cs="Calibri"/>
                <w:sz w:val="24"/>
                <w:szCs w:val="24"/>
                <w:shd w:val="clear" w:color="auto" w:fill="FAFAFA"/>
                <w:lang w:val="es-EC"/>
              </w:rPr>
              <w:t>Contactarle para los procesos de selección de personal.</w:t>
            </w:r>
          </w:p>
          <w:p w14:paraId="212E5658" w14:textId="6BC1FBAD" w:rsidR="008D78CA" w:rsidRDefault="008D78CA" w:rsidP="00A601BE">
            <w:pPr>
              <w:widowControl w:val="0"/>
              <w:numPr>
                <w:ilvl w:val="0"/>
                <w:numId w:val="37"/>
              </w:numPr>
              <w:tabs>
                <w:tab w:val="clear" w:pos="720"/>
                <w:tab w:val="num" w:pos="1134"/>
              </w:tabs>
              <w:autoSpaceDE w:val="0"/>
              <w:autoSpaceDN w:val="0"/>
              <w:ind w:left="1134" w:hanging="774"/>
              <w:jc w:val="both"/>
              <w:rPr>
                <w:rFonts w:ascii="Garamond" w:hAnsi="Garamond" w:cs="Calibri"/>
                <w:sz w:val="24"/>
                <w:szCs w:val="24"/>
                <w:shd w:val="clear" w:color="auto" w:fill="FAFAFA"/>
                <w:lang w:val="es-EC"/>
              </w:rPr>
            </w:pPr>
            <w:r>
              <w:rPr>
                <w:rFonts w:ascii="Garamond" w:hAnsi="Garamond" w:cs="Calibri"/>
                <w:sz w:val="24"/>
                <w:szCs w:val="24"/>
                <w:shd w:val="clear" w:color="auto" w:fill="FAFAFA"/>
                <w:lang w:val="es-EC"/>
              </w:rPr>
              <w:t>Realizar actualizaciones de los datos personales.</w:t>
            </w:r>
          </w:p>
          <w:p w14:paraId="7C7F78CF" w14:textId="5951FB5B" w:rsidR="00705493" w:rsidRPr="00A601BE" w:rsidRDefault="00705493" w:rsidP="00705493">
            <w:pPr>
              <w:widowControl w:val="0"/>
              <w:autoSpaceDE w:val="0"/>
              <w:autoSpaceDN w:val="0"/>
              <w:ind w:left="360"/>
              <w:jc w:val="both"/>
              <w:rPr>
                <w:rFonts w:ascii="Garamond" w:hAnsi="Garamond" w:cs="Calibri"/>
                <w:sz w:val="24"/>
                <w:szCs w:val="24"/>
                <w:shd w:val="clear" w:color="auto" w:fill="FAFAFA"/>
                <w:lang w:val="es-EC"/>
              </w:rPr>
            </w:pPr>
          </w:p>
        </w:tc>
      </w:tr>
      <w:tr w:rsidR="00A601BE" w14:paraId="180EBED7" w14:textId="77777777" w:rsidTr="00705493">
        <w:tc>
          <w:tcPr>
            <w:tcW w:w="8494" w:type="dxa"/>
            <w:tcBorders>
              <w:top w:val="nil"/>
              <w:left w:val="nil"/>
              <w:bottom w:val="nil"/>
              <w:right w:val="nil"/>
            </w:tcBorders>
            <w:shd w:val="clear" w:color="auto" w:fill="1F497D" w:themeFill="text2"/>
          </w:tcPr>
          <w:p w14:paraId="14D059B9" w14:textId="3B6C26E6" w:rsidR="00A601BE" w:rsidRPr="00705493" w:rsidRDefault="00705493" w:rsidP="00705493">
            <w:pPr>
              <w:pStyle w:val="Prrafodelista"/>
              <w:numPr>
                <w:ilvl w:val="0"/>
                <w:numId w:val="38"/>
              </w:numPr>
              <w:ind w:right="117"/>
              <w:jc w:val="both"/>
              <w:rPr>
                <w:rFonts w:ascii="Garamond" w:hAnsi="Garamond"/>
                <w:color w:val="FFFFFF" w:themeColor="background1"/>
                <w:sz w:val="24"/>
                <w:szCs w:val="24"/>
                <w:lang w:val="es-ES_tradnl"/>
              </w:rPr>
            </w:pPr>
            <w:r w:rsidRPr="00705493">
              <w:rPr>
                <w:rFonts w:ascii="Garamond" w:hAnsi="Garamond" w:cs="Calibri"/>
                <w:b/>
                <w:bCs/>
                <w:color w:val="FFFFFF" w:themeColor="background1"/>
                <w:sz w:val="24"/>
                <w:szCs w:val="24"/>
                <w:shd w:val="clear" w:color="auto" w:fill="1F497D" w:themeFill="text2"/>
                <w:lang w:val="es-EC"/>
              </w:rPr>
              <w:lastRenderedPageBreak/>
              <w:t>C</w:t>
            </w:r>
            <w:proofErr w:type="spellStart"/>
            <w:r w:rsidRPr="00705493">
              <w:rPr>
                <w:rFonts w:ascii="Garamond" w:eastAsia="Times New Roman" w:hAnsi="Garamond" w:cs="Times New Roman"/>
                <w:b/>
                <w:bCs/>
                <w:color w:val="FFFFFF" w:themeColor="background1"/>
                <w:sz w:val="24"/>
                <w:szCs w:val="24"/>
                <w:shd w:val="clear" w:color="auto" w:fill="1F497D" w:themeFill="text2"/>
                <w:lang w:val="es-ES_tradnl"/>
              </w:rPr>
              <w:t>onser</w:t>
            </w:r>
            <w:r w:rsidRPr="00705493">
              <w:rPr>
                <w:rFonts w:ascii="Garamond" w:eastAsia="Times New Roman" w:hAnsi="Garamond" w:cs="Times New Roman"/>
                <w:b/>
                <w:bCs/>
                <w:color w:val="FFFFFF" w:themeColor="background1"/>
                <w:sz w:val="24"/>
                <w:szCs w:val="24"/>
                <w:lang w:val="es-ES_tradnl"/>
              </w:rPr>
              <w:t>vación</w:t>
            </w:r>
            <w:proofErr w:type="spellEnd"/>
            <w:r w:rsidRPr="00705493">
              <w:rPr>
                <w:rFonts w:ascii="Garamond" w:eastAsia="Times New Roman" w:hAnsi="Garamond" w:cs="Times New Roman"/>
                <w:b/>
                <w:bCs/>
                <w:color w:val="FFFFFF" w:themeColor="background1"/>
                <w:sz w:val="24"/>
                <w:szCs w:val="24"/>
                <w:lang w:val="es-ES_tradnl"/>
              </w:rPr>
              <w:t xml:space="preserve"> de los datos personales.</w:t>
            </w:r>
          </w:p>
        </w:tc>
      </w:tr>
      <w:tr w:rsidR="00A601BE" w14:paraId="2FB0D450" w14:textId="77777777" w:rsidTr="00705493">
        <w:tc>
          <w:tcPr>
            <w:tcW w:w="8494" w:type="dxa"/>
            <w:tcBorders>
              <w:top w:val="nil"/>
              <w:left w:val="nil"/>
              <w:bottom w:val="nil"/>
              <w:right w:val="nil"/>
            </w:tcBorders>
          </w:tcPr>
          <w:p w14:paraId="3AD39D46" w14:textId="77777777" w:rsidR="00705493" w:rsidRDefault="00705493" w:rsidP="00705493">
            <w:pPr>
              <w:pStyle w:val="Textoindependiente"/>
              <w:ind w:right="116"/>
              <w:jc w:val="both"/>
              <w:rPr>
                <w:rFonts w:ascii="Garamond" w:hAnsi="Garamond"/>
                <w:color w:val="000000" w:themeColor="text1"/>
                <w:sz w:val="24"/>
                <w:szCs w:val="24"/>
                <w:lang w:val="es-ES_tradnl"/>
              </w:rPr>
            </w:pPr>
          </w:p>
          <w:p w14:paraId="79DC6B00" w14:textId="0D3EBC89" w:rsidR="00705493" w:rsidRDefault="00705493" w:rsidP="00705493">
            <w:pPr>
              <w:pStyle w:val="Textoindependiente"/>
              <w:ind w:right="116"/>
              <w:jc w:val="both"/>
              <w:rPr>
                <w:rFonts w:ascii="Garamond" w:hAnsi="Garamond"/>
                <w:bCs/>
                <w:color w:val="000000" w:themeColor="text1"/>
                <w:sz w:val="24"/>
                <w:szCs w:val="24"/>
                <w:lang w:val="es-ES_tradnl"/>
              </w:rPr>
            </w:pPr>
            <w:r>
              <w:rPr>
                <w:rFonts w:ascii="Garamond" w:hAnsi="Garamond"/>
                <w:color w:val="000000" w:themeColor="text1"/>
                <w:sz w:val="24"/>
                <w:szCs w:val="24"/>
                <w:lang w:val="es-ES_tradnl"/>
              </w:rPr>
              <w:t xml:space="preserve">Los datos personales proporcionados se conservarán por el tiempo necesario para el cumplimiento de las finalidades previamente </w:t>
            </w:r>
            <w:r w:rsidRPr="00F25206">
              <w:rPr>
                <w:rFonts w:ascii="Garamond" w:hAnsi="Garamond"/>
                <w:color w:val="000000" w:themeColor="text1"/>
                <w:sz w:val="24"/>
                <w:szCs w:val="24"/>
                <w:lang w:val="es-ES_tradnl"/>
              </w:rPr>
              <w:t xml:space="preserve">señaladas, </w:t>
            </w:r>
            <w:r w:rsidRPr="00F25206">
              <w:rPr>
                <w:rFonts w:ascii="Garamond" w:hAnsi="Garamond"/>
                <w:color w:val="212529"/>
                <w:sz w:val="24"/>
                <w:szCs w:val="24"/>
                <w:shd w:val="clear" w:color="auto" w:fill="FFFFFF"/>
                <w:lang w:val="es-EC"/>
              </w:rPr>
              <w:t>realizando revisiones periódicas de los mismos cada cinco (5) años</w:t>
            </w:r>
            <w:r w:rsidRPr="00F25206">
              <w:rPr>
                <w:rFonts w:ascii="Garamond" w:hAnsi="Garamond"/>
                <w:color w:val="000000" w:themeColor="text1"/>
                <w:sz w:val="24"/>
                <w:szCs w:val="24"/>
                <w:lang w:val="es-ES_tradnl"/>
              </w:rPr>
              <w:t>. Posterior a dicho plazo, en caso</w:t>
            </w:r>
            <w:r w:rsidRPr="00F54669">
              <w:rPr>
                <w:rFonts w:ascii="Garamond" w:hAnsi="Garamond"/>
                <w:color w:val="000000" w:themeColor="text1"/>
                <w:sz w:val="24"/>
                <w:szCs w:val="24"/>
                <w:lang w:val="es-ES_tradnl"/>
              </w:rPr>
              <w:t xml:space="preserve"> de no tener la necesidad empresarial legítima de conservar los datos, </w:t>
            </w:r>
            <w:r>
              <w:rPr>
                <w:rFonts w:ascii="Garamond" w:hAnsi="Garamond"/>
                <w:color w:val="000000" w:themeColor="text1"/>
                <w:sz w:val="24"/>
                <w:szCs w:val="24"/>
                <w:lang w:val="es-ES_tradnl"/>
              </w:rPr>
              <w:t>Alvarez Barba</w:t>
            </w:r>
            <w:r w:rsidRPr="00F54669">
              <w:rPr>
                <w:rFonts w:ascii="Garamond" w:hAnsi="Garamond"/>
                <w:color w:val="000000" w:themeColor="text1"/>
                <w:sz w:val="24"/>
                <w:szCs w:val="24"/>
                <w:lang w:val="es-ES_tradnl"/>
              </w:rPr>
              <w:t xml:space="preserve"> podrá anonimizarlos. En caso de no anonimizarlos, </w:t>
            </w:r>
            <w:r>
              <w:rPr>
                <w:rFonts w:ascii="Garamond" w:hAnsi="Garamond"/>
                <w:color w:val="000000" w:themeColor="text1"/>
                <w:sz w:val="24"/>
                <w:szCs w:val="24"/>
                <w:lang w:val="es-ES_tradnl"/>
              </w:rPr>
              <w:t>se</w:t>
            </w:r>
            <w:r w:rsidRPr="00F54669">
              <w:rPr>
                <w:rFonts w:ascii="Garamond" w:hAnsi="Garamond"/>
                <w:color w:val="000000" w:themeColor="text1"/>
                <w:sz w:val="24"/>
                <w:szCs w:val="24"/>
                <w:lang w:val="es-ES_tradnl"/>
              </w:rPr>
              <w:t xml:space="preserve"> procederá a la eliminación de los datos.</w:t>
            </w:r>
          </w:p>
          <w:p w14:paraId="1801E845" w14:textId="77777777" w:rsidR="00705493" w:rsidRDefault="00705493" w:rsidP="00705493">
            <w:pPr>
              <w:pStyle w:val="Textoindependiente"/>
              <w:ind w:right="116"/>
              <w:jc w:val="both"/>
              <w:rPr>
                <w:rFonts w:ascii="Garamond" w:hAnsi="Garamond"/>
                <w:bCs/>
                <w:color w:val="000000" w:themeColor="text1"/>
                <w:sz w:val="24"/>
                <w:szCs w:val="24"/>
                <w:lang w:val="es-ES_tradnl"/>
              </w:rPr>
            </w:pPr>
          </w:p>
          <w:p w14:paraId="78A1DC31" w14:textId="77777777" w:rsidR="00A601BE" w:rsidRDefault="00705493" w:rsidP="00705493">
            <w:pPr>
              <w:ind w:right="117"/>
              <w:jc w:val="both"/>
              <w:rPr>
                <w:rFonts w:ascii="Garamond" w:hAnsi="Garamond"/>
                <w:bCs/>
                <w:color w:val="000000" w:themeColor="text1"/>
                <w:sz w:val="24"/>
                <w:szCs w:val="24"/>
                <w:lang w:val="es-ES_tradnl"/>
              </w:rPr>
            </w:pPr>
            <w:r>
              <w:rPr>
                <w:rFonts w:ascii="Garamond" w:hAnsi="Garamond"/>
                <w:bCs/>
                <w:color w:val="000000" w:themeColor="text1"/>
                <w:sz w:val="24"/>
                <w:szCs w:val="24"/>
                <w:lang w:val="es-ES_tradnl"/>
              </w:rPr>
              <w:t>Es importante indicar que al anonimizar un dato personal</w:t>
            </w:r>
            <w:r w:rsidRPr="0015655E">
              <w:rPr>
                <w:rFonts w:ascii="Garamond" w:hAnsi="Garamond"/>
                <w:bCs/>
                <w:color w:val="000000" w:themeColor="text1"/>
                <w:sz w:val="24"/>
                <w:szCs w:val="24"/>
                <w:lang w:val="es-ES_tradnl"/>
              </w:rPr>
              <w:t xml:space="preserve"> no se podrá vincular al dato con el titular</w:t>
            </w:r>
            <w:r>
              <w:rPr>
                <w:rFonts w:ascii="Garamond" w:hAnsi="Garamond"/>
                <w:bCs/>
                <w:color w:val="000000" w:themeColor="text1"/>
                <w:sz w:val="24"/>
                <w:szCs w:val="24"/>
                <w:lang w:val="es-ES_tradnl"/>
              </w:rPr>
              <w:t>, motivo por el cual e</w:t>
            </w:r>
            <w:r w:rsidRPr="0015655E">
              <w:rPr>
                <w:rFonts w:ascii="Garamond" w:hAnsi="Garamond"/>
                <w:bCs/>
                <w:color w:val="000000" w:themeColor="text1"/>
                <w:sz w:val="24"/>
                <w:szCs w:val="24"/>
                <w:lang w:val="es-ES_tradnl"/>
              </w:rPr>
              <w:t xml:space="preserve">l dato anonimizado </w:t>
            </w:r>
            <w:r>
              <w:rPr>
                <w:rFonts w:ascii="Garamond" w:hAnsi="Garamond"/>
                <w:bCs/>
                <w:color w:val="000000" w:themeColor="text1"/>
                <w:sz w:val="24"/>
                <w:szCs w:val="24"/>
                <w:lang w:val="es-ES_tradnl"/>
              </w:rPr>
              <w:t>deja de ser</w:t>
            </w:r>
            <w:r w:rsidRPr="0015655E">
              <w:rPr>
                <w:rFonts w:ascii="Garamond" w:hAnsi="Garamond"/>
                <w:bCs/>
                <w:color w:val="000000" w:themeColor="text1"/>
                <w:sz w:val="24"/>
                <w:szCs w:val="24"/>
                <w:lang w:val="es-ES_tradnl"/>
              </w:rPr>
              <w:t xml:space="preserve"> dato personal. </w:t>
            </w:r>
            <w:r>
              <w:rPr>
                <w:rFonts w:ascii="Garamond" w:hAnsi="Garamond"/>
                <w:bCs/>
                <w:color w:val="000000" w:themeColor="text1"/>
                <w:sz w:val="24"/>
                <w:szCs w:val="24"/>
                <w:lang w:val="es-ES_tradnl"/>
              </w:rPr>
              <w:t>En este sentido, todo</w:t>
            </w:r>
            <w:r w:rsidRPr="0015655E">
              <w:rPr>
                <w:rFonts w:ascii="Garamond" w:hAnsi="Garamond"/>
                <w:bCs/>
                <w:color w:val="000000" w:themeColor="text1"/>
                <w:sz w:val="24"/>
                <w:szCs w:val="24"/>
                <w:lang w:val="es-ES_tradnl"/>
              </w:rPr>
              <w:t xml:space="preserve"> anonimizado pertenecerá a </w:t>
            </w:r>
            <w:r>
              <w:rPr>
                <w:rFonts w:ascii="Garamond" w:hAnsi="Garamond"/>
                <w:bCs/>
                <w:color w:val="000000"/>
                <w:sz w:val="24"/>
                <w:szCs w:val="24"/>
                <w:shd w:val="clear" w:color="auto" w:fill="FFFFFF"/>
                <w:lang w:val="es-ES_tradnl"/>
              </w:rPr>
              <w:t>Al</w:t>
            </w:r>
            <w:proofErr w:type="spellStart"/>
            <w:r w:rsidRPr="005E4A57">
              <w:rPr>
                <w:rFonts w:ascii="Garamond" w:hAnsi="Garamond"/>
                <w:bCs/>
                <w:color w:val="000000"/>
                <w:sz w:val="24"/>
                <w:szCs w:val="24"/>
                <w:shd w:val="clear" w:color="auto" w:fill="FFFFFF"/>
                <w:lang w:val="es-EC"/>
              </w:rPr>
              <w:t>varez</w:t>
            </w:r>
            <w:proofErr w:type="spellEnd"/>
            <w:r w:rsidRPr="005E4A57">
              <w:rPr>
                <w:rFonts w:ascii="Garamond" w:hAnsi="Garamond"/>
                <w:bCs/>
                <w:color w:val="000000"/>
                <w:sz w:val="24"/>
                <w:szCs w:val="24"/>
                <w:shd w:val="clear" w:color="auto" w:fill="FFFFFF"/>
                <w:lang w:val="es-EC"/>
              </w:rPr>
              <w:t xml:space="preserve"> Barba</w:t>
            </w:r>
            <w:r>
              <w:rPr>
                <w:rFonts w:ascii="Garamond" w:hAnsi="Garamond"/>
                <w:bCs/>
                <w:color w:val="000000" w:themeColor="text1"/>
                <w:sz w:val="24"/>
                <w:szCs w:val="24"/>
                <w:lang w:val="es-ES_tradnl"/>
              </w:rPr>
              <w:t xml:space="preserve"> </w:t>
            </w:r>
            <w:r w:rsidRPr="0015655E">
              <w:rPr>
                <w:rFonts w:ascii="Garamond" w:hAnsi="Garamond"/>
                <w:bCs/>
                <w:color w:val="000000" w:themeColor="text1"/>
                <w:sz w:val="24"/>
                <w:szCs w:val="24"/>
                <w:lang w:val="es-ES_tradnl"/>
              </w:rPr>
              <w:t>y</w:t>
            </w:r>
            <w:r>
              <w:rPr>
                <w:rFonts w:ascii="Garamond" w:hAnsi="Garamond"/>
                <w:bCs/>
                <w:color w:val="000000" w:themeColor="text1"/>
                <w:sz w:val="24"/>
                <w:szCs w:val="24"/>
                <w:lang w:val="es-ES_tradnl"/>
              </w:rPr>
              <w:t xml:space="preserve"> este </w:t>
            </w:r>
            <w:r w:rsidRPr="0015655E">
              <w:rPr>
                <w:rFonts w:ascii="Garamond" w:hAnsi="Garamond"/>
                <w:bCs/>
                <w:color w:val="000000" w:themeColor="text1"/>
                <w:sz w:val="24"/>
                <w:szCs w:val="24"/>
                <w:lang w:val="es-ES_tradnl"/>
              </w:rPr>
              <w:t xml:space="preserve">podrá </w:t>
            </w:r>
            <w:r>
              <w:rPr>
                <w:rFonts w:ascii="Garamond" w:hAnsi="Garamond"/>
                <w:bCs/>
                <w:color w:val="000000" w:themeColor="text1"/>
                <w:sz w:val="24"/>
                <w:szCs w:val="24"/>
                <w:lang w:val="es-ES_tradnl"/>
              </w:rPr>
              <w:t>ser utilizado</w:t>
            </w:r>
            <w:r w:rsidRPr="0015655E">
              <w:rPr>
                <w:rFonts w:ascii="Garamond" w:hAnsi="Garamond"/>
                <w:bCs/>
                <w:color w:val="000000" w:themeColor="text1"/>
                <w:sz w:val="24"/>
                <w:szCs w:val="24"/>
                <w:lang w:val="es-ES_tradnl"/>
              </w:rPr>
              <w:t>, comercializa</w:t>
            </w:r>
            <w:r>
              <w:rPr>
                <w:rFonts w:ascii="Garamond" w:hAnsi="Garamond"/>
                <w:bCs/>
                <w:color w:val="000000" w:themeColor="text1"/>
                <w:sz w:val="24"/>
                <w:szCs w:val="24"/>
                <w:lang w:val="es-ES_tradnl"/>
              </w:rPr>
              <w:t>do</w:t>
            </w:r>
            <w:r w:rsidRPr="0015655E">
              <w:rPr>
                <w:rFonts w:ascii="Garamond" w:hAnsi="Garamond"/>
                <w:bCs/>
                <w:color w:val="000000" w:themeColor="text1"/>
                <w:sz w:val="24"/>
                <w:szCs w:val="24"/>
                <w:lang w:val="es-ES_tradnl"/>
              </w:rPr>
              <w:t xml:space="preserve"> o transferi</w:t>
            </w:r>
            <w:r>
              <w:rPr>
                <w:rFonts w:ascii="Garamond" w:hAnsi="Garamond"/>
                <w:bCs/>
                <w:color w:val="000000" w:themeColor="text1"/>
                <w:sz w:val="24"/>
                <w:szCs w:val="24"/>
                <w:lang w:val="es-ES_tradnl"/>
              </w:rPr>
              <w:t>d</w:t>
            </w:r>
            <w:r w:rsidRPr="0015655E">
              <w:rPr>
                <w:rFonts w:ascii="Garamond" w:hAnsi="Garamond"/>
                <w:bCs/>
                <w:color w:val="000000" w:themeColor="text1"/>
                <w:sz w:val="24"/>
                <w:szCs w:val="24"/>
                <w:lang w:val="es-ES_tradnl"/>
              </w:rPr>
              <w:t xml:space="preserve">o </w:t>
            </w:r>
            <w:r>
              <w:rPr>
                <w:rFonts w:ascii="Garamond" w:hAnsi="Garamond"/>
                <w:bCs/>
                <w:color w:val="000000" w:themeColor="text1"/>
                <w:sz w:val="24"/>
                <w:szCs w:val="24"/>
                <w:lang w:val="es-ES_tradnl"/>
              </w:rPr>
              <w:t>a discreción de la compañía</w:t>
            </w:r>
            <w:r w:rsidRPr="0015655E">
              <w:rPr>
                <w:rFonts w:ascii="Garamond" w:hAnsi="Garamond"/>
                <w:bCs/>
                <w:color w:val="000000" w:themeColor="text1"/>
                <w:sz w:val="24"/>
                <w:szCs w:val="24"/>
                <w:lang w:val="es-ES_tradnl"/>
              </w:rPr>
              <w:t>,</w:t>
            </w:r>
            <w:r>
              <w:rPr>
                <w:rFonts w:ascii="Garamond" w:hAnsi="Garamond"/>
                <w:bCs/>
                <w:color w:val="000000" w:themeColor="text1"/>
                <w:sz w:val="24"/>
                <w:szCs w:val="24"/>
                <w:lang w:val="es-ES_tradnl"/>
              </w:rPr>
              <w:t xml:space="preserve"> por lo que</w:t>
            </w:r>
            <w:r w:rsidRPr="0015655E">
              <w:rPr>
                <w:rFonts w:ascii="Garamond" w:hAnsi="Garamond"/>
                <w:bCs/>
                <w:color w:val="000000" w:themeColor="text1"/>
                <w:sz w:val="24"/>
                <w:szCs w:val="24"/>
                <w:lang w:val="es-ES_tradnl"/>
              </w:rPr>
              <w:t xml:space="preserve"> no</w:t>
            </w:r>
            <w:r>
              <w:rPr>
                <w:rFonts w:ascii="Garamond" w:hAnsi="Garamond"/>
                <w:bCs/>
                <w:color w:val="000000" w:themeColor="text1"/>
                <w:sz w:val="24"/>
                <w:szCs w:val="24"/>
                <w:lang w:val="es-ES_tradnl"/>
              </w:rPr>
              <w:t xml:space="preserve"> se</w:t>
            </w:r>
            <w:r w:rsidRPr="0015655E">
              <w:rPr>
                <w:rFonts w:ascii="Garamond" w:hAnsi="Garamond"/>
                <w:bCs/>
                <w:color w:val="000000" w:themeColor="text1"/>
                <w:sz w:val="24"/>
                <w:szCs w:val="24"/>
                <w:lang w:val="es-ES_tradnl"/>
              </w:rPr>
              <w:t xml:space="preserve"> requerirá de </w:t>
            </w:r>
            <w:r>
              <w:rPr>
                <w:rFonts w:ascii="Garamond" w:hAnsi="Garamond"/>
                <w:bCs/>
                <w:color w:val="000000" w:themeColor="text1"/>
                <w:sz w:val="24"/>
                <w:szCs w:val="24"/>
                <w:lang w:val="es-ES_tradnl"/>
              </w:rPr>
              <w:t xml:space="preserve">su </w:t>
            </w:r>
            <w:r w:rsidRPr="0015655E">
              <w:rPr>
                <w:rFonts w:ascii="Garamond" w:hAnsi="Garamond"/>
                <w:bCs/>
                <w:color w:val="000000" w:themeColor="text1"/>
                <w:sz w:val="24"/>
                <w:szCs w:val="24"/>
                <w:lang w:val="es-ES_tradnl"/>
              </w:rPr>
              <w:t xml:space="preserve">autorización o permiso </w:t>
            </w:r>
            <w:r>
              <w:rPr>
                <w:rFonts w:ascii="Garamond" w:hAnsi="Garamond"/>
                <w:bCs/>
                <w:color w:val="000000" w:themeColor="text1"/>
                <w:sz w:val="24"/>
                <w:szCs w:val="24"/>
                <w:lang w:val="es-ES_tradnl"/>
              </w:rPr>
              <w:t>para ello</w:t>
            </w:r>
            <w:r w:rsidRPr="0015655E">
              <w:rPr>
                <w:rFonts w:ascii="Garamond" w:hAnsi="Garamond"/>
                <w:bCs/>
                <w:color w:val="000000" w:themeColor="text1"/>
                <w:sz w:val="24"/>
                <w:szCs w:val="24"/>
                <w:lang w:val="es-ES_tradnl"/>
              </w:rPr>
              <w:t>.</w:t>
            </w:r>
          </w:p>
          <w:p w14:paraId="2C861A6F" w14:textId="1C386FEB" w:rsidR="00705493" w:rsidRDefault="00705493" w:rsidP="00705493">
            <w:pPr>
              <w:ind w:right="117"/>
              <w:jc w:val="both"/>
              <w:rPr>
                <w:rFonts w:ascii="Garamond" w:hAnsi="Garamond"/>
                <w:color w:val="000000" w:themeColor="text1"/>
                <w:sz w:val="24"/>
                <w:szCs w:val="24"/>
                <w:lang w:val="es-ES_tradnl"/>
              </w:rPr>
            </w:pPr>
          </w:p>
        </w:tc>
      </w:tr>
      <w:tr w:rsidR="00A601BE" w14:paraId="51789C77" w14:textId="77777777" w:rsidTr="00705493">
        <w:tc>
          <w:tcPr>
            <w:tcW w:w="8494" w:type="dxa"/>
            <w:tcBorders>
              <w:top w:val="nil"/>
              <w:left w:val="nil"/>
              <w:bottom w:val="nil"/>
              <w:right w:val="nil"/>
            </w:tcBorders>
            <w:shd w:val="clear" w:color="auto" w:fill="1F497D" w:themeFill="text2"/>
          </w:tcPr>
          <w:p w14:paraId="4E05D992" w14:textId="669F6E28" w:rsidR="00A601BE" w:rsidRPr="00705493" w:rsidRDefault="00705493" w:rsidP="00705493">
            <w:pPr>
              <w:pStyle w:val="Prrafodelista"/>
              <w:numPr>
                <w:ilvl w:val="0"/>
                <w:numId w:val="38"/>
              </w:numPr>
              <w:ind w:right="117"/>
              <w:jc w:val="both"/>
              <w:rPr>
                <w:rFonts w:ascii="Garamond" w:hAnsi="Garamond"/>
                <w:color w:val="000000" w:themeColor="text1"/>
                <w:sz w:val="24"/>
                <w:szCs w:val="24"/>
                <w:lang w:val="es-ES_tradnl"/>
              </w:rPr>
            </w:pPr>
            <w:r w:rsidRPr="00705493">
              <w:rPr>
                <w:rFonts w:ascii="Garamond" w:eastAsia="Times New Roman" w:hAnsi="Garamond" w:cs="Times New Roman"/>
                <w:b/>
                <w:bCs/>
                <w:color w:val="FFFFFF" w:themeColor="background1"/>
                <w:sz w:val="24"/>
                <w:szCs w:val="24"/>
                <w:lang w:val="es-ES_tradnl"/>
              </w:rPr>
              <w:t>Derechos de los titulares.</w:t>
            </w:r>
          </w:p>
        </w:tc>
      </w:tr>
      <w:tr w:rsidR="00A601BE" w14:paraId="6A77750F" w14:textId="77777777" w:rsidTr="00705493">
        <w:tc>
          <w:tcPr>
            <w:tcW w:w="8494" w:type="dxa"/>
            <w:tcBorders>
              <w:top w:val="nil"/>
              <w:left w:val="nil"/>
              <w:bottom w:val="nil"/>
              <w:right w:val="nil"/>
            </w:tcBorders>
          </w:tcPr>
          <w:p w14:paraId="74CDE727" w14:textId="77777777" w:rsidR="00705493" w:rsidRDefault="00705493" w:rsidP="00705493">
            <w:pPr>
              <w:pStyle w:val="Textoindependiente"/>
              <w:ind w:right="119"/>
              <w:jc w:val="both"/>
              <w:rPr>
                <w:rFonts w:ascii="Garamond" w:hAnsi="Garamond"/>
                <w:color w:val="000000" w:themeColor="text1"/>
                <w:sz w:val="24"/>
                <w:szCs w:val="24"/>
                <w:lang w:val="es-ES_tradnl"/>
              </w:rPr>
            </w:pPr>
          </w:p>
          <w:p w14:paraId="0CC23C06" w14:textId="4F9DDF40" w:rsidR="00705493" w:rsidRDefault="00705493" w:rsidP="00705493">
            <w:pPr>
              <w:pStyle w:val="Textoindependiente"/>
              <w:ind w:right="119"/>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En calidad de titular, usted podrá</w:t>
            </w:r>
            <w:r w:rsidRPr="0015655E">
              <w:rPr>
                <w:rFonts w:ascii="Garamond" w:hAnsi="Garamond"/>
                <w:color w:val="000000" w:themeColor="text1"/>
                <w:sz w:val="24"/>
                <w:szCs w:val="24"/>
                <w:lang w:val="es-ES_tradnl"/>
              </w:rPr>
              <w:t xml:space="preserve"> </w:t>
            </w:r>
            <w:r>
              <w:rPr>
                <w:rFonts w:ascii="Garamond" w:hAnsi="Garamond"/>
                <w:color w:val="000000" w:themeColor="text1"/>
                <w:sz w:val="24"/>
                <w:szCs w:val="24"/>
                <w:lang w:val="es-ES_tradnl"/>
              </w:rPr>
              <w:t>ejercer sus derechos consagrados en la LOPDP, siendo estos: el derecho de</w:t>
            </w:r>
            <w:r w:rsidRPr="0015655E">
              <w:rPr>
                <w:rFonts w:ascii="Garamond" w:hAnsi="Garamond"/>
                <w:color w:val="000000" w:themeColor="text1"/>
                <w:sz w:val="24"/>
                <w:szCs w:val="24"/>
                <w:lang w:val="es-ES_tradnl"/>
              </w:rPr>
              <w:t xml:space="preserve"> acceso, rectificación y actualización, oposición, eliminación, suspensión, portabilidad y a no ser objeto de una decisión </w:t>
            </w:r>
            <w:r>
              <w:rPr>
                <w:rFonts w:ascii="Garamond" w:hAnsi="Garamond"/>
                <w:color w:val="000000" w:themeColor="text1"/>
                <w:sz w:val="24"/>
                <w:szCs w:val="24"/>
                <w:lang w:val="es-ES_tradnl"/>
              </w:rPr>
              <w:t>basa</w:t>
            </w:r>
            <w:r w:rsidR="00E5481D">
              <w:rPr>
                <w:rFonts w:ascii="Garamond" w:hAnsi="Garamond"/>
                <w:color w:val="000000" w:themeColor="text1"/>
                <w:sz w:val="24"/>
                <w:szCs w:val="24"/>
                <w:lang w:val="es-ES_tradnl"/>
              </w:rPr>
              <w:t>da</w:t>
            </w:r>
            <w:r>
              <w:rPr>
                <w:rFonts w:ascii="Garamond" w:hAnsi="Garamond"/>
                <w:color w:val="000000" w:themeColor="text1"/>
                <w:sz w:val="24"/>
                <w:szCs w:val="24"/>
                <w:lang w:val="es-ES_tradnl"/>
              </w:rPr>
              <w:t xml:space="preserve"> en valoraciones </w:t>
            </w:r>
            <w:r w:rsidRPr="0015655E">
              <w:rPr>
                <w:rFonts w:ascii="Garamond" w:hAnsi="Garamond"/>
                <w:color w:val="000000" w:themeColor="text1"/>
                <w:sz w:val="24"/>
                <w:szCs w:val="24"/>
                <w:lang w:val="es-ES_tradnl"/>
              </w:rPr>
              <w:t>automatizada</w:t>
            </w:r>
            <w:r>
              <w:rPr>
                <w:rFonts w:ascii="Garamond" w:hAnsi="Garamond"/>
                <w:color w:val="000000" w:themeColor="text1"/>
                <w:sz w:val="24"/>
                <w:szCs w:val="24"/>
                <w:lang w:val="es-ES_tradnl"/>
              </w:rPr>
              <w:t>s</w:t>
            </w:r>
            <w:r w:rsidRPr="0015655E">
              <w:rPr>
                <w:rFonts w:ascii="Garamond" w:hAnsi="Garamond"/>
                <w:color w:val="000000" w:themeColor="text1"/>
                <w:sz w:val="24"/>
                <w:szCs w:val="24"/>
                <w:lang w:val="es-ES_tradnl"/>
              </w:rPr>
              <w:t>,</w:t>
            </w:r>
            <w:r>
              <w:rPr>
                <w:rFonts w:ascii="Garamond" w:hAnsi="Garamond"/>
                <w:color w:val="000000" w:themeColor="text1"/>
                <w:sz w:val="24"/>
                <w:szCs w:val="24"/>
                <w:lang w:val="es-ES_tradnl"/>
              </w:rPr>
              <w:t xml:space="preserve"> así como a revocar el consentimiento otorgado</w:t>
            </w:r>
            <w:r w:rsidRPr="0015655E">
              <w:rPr>
                <w:rFonts w:ascii="Garamond" w:hAnsi="Garamond"/>
                <w:color w:val="000000" w:themeColor="text1"/>
                <w:sz w:val="24"/>
                <w:szCs w:val="24"/>
                <w:lang w:val="es-ES_tradnl"/>
              </w:rPr>
              <w:t xml:space="preserve"> con las limitaciones determinadas en la </w:t>
            </w:r>
            <w:r>
              <w:rPr>
                <w:rFonts w:ascii="Garamond" w:hAnsi="Garamond"/>
                <w:color w:val="000000" w:themeColor="text1"/>
                <w:sz w:val="24"/>
                <w:szCs w:val="24"/>
                <w:lang w:val="es-ES_tradnl"/>
              </w:rPr>
              <w:t>ley</w:t>
            </w:r>
            <w:r w:rsidRPr="0015655E">
              <w:rPr>
                <w:rFonts w:ascii="Garamond" w:hAnsi="Garamond"/>
                <w:color w:val="000000" w:themeColor="text1"/>
                <w:sz w:val="24"/>
                <w:szCs w:val="24"/>
                <w:lang w:val="es-ES_tradnl"/>
              </w:rPr>
              <w:t>.</w:t>
            </w:r>
            <w:r>
              <w:rPr>
                <w:rFonts w:ascii="Garamond" w:hAnsi="Garamond"/>
                <w:color w:val="000000" w:themeColor="text1"/>
                <w:sz w:val="24"/>
                <w:szCs w:val="24"/>
                <w:lang w:val="es-ES_tradnl"/>
              </w:rPr>
              <w:t xml:space="preserve"> De igual manera, la procedencia del ejercicio de los derechos previamente señalados estará sujeto a las limitaciones consagradas en la LOPDP.</w:t>
            </w:r>
          </w:p>
          <w:p w14:paraId="12856E6D" w14:textId="77777777" w:rsidR="00705493" w:rsidRDefault="00705493" w:rsidP="00705493">
            <w:pPr>
              <w:pStyle w:val="Textoindependiente"/>
              <w:ind w:right="119"/>
              <w:jc w:val="both"/>
              <w:rPr>
                <w:rFonts w:ascii="Garamond" w:hAnsi="Garamond"/>
                <w:color w:val="000000" w:themeColor="text1"/>
                <w:sz w:val="24"/>
                <w:szCs w:val="24"/>
                <w:lang w:val="es-ES_tradnl"/>
              </w:rPr>
            </w:pPr>
          </w:p>
          <w:p w14:paraId="23EA0093" w14:textId="3C1983A6" w:rsidR="00705493" w:rsidRDefault="00705493" w:rsidP="00705493">
            <w:pPr>
              <w:pStyle w:val="Textoindependiente"/>
              <w:ind w:right="119"/>
              <w:jc w:val="both"/>
              <w:rPr>
                <w:rFonts w:ascii="Garamond" w:hAnsi="Garamond"/>
                <w:color w:val="000000" w:themeColor="text1"/>
                <w:sz w:val="24"/>
                <w:szCs w:val="24"/>
                <w:lang w:val="es-ES_tradnl"/>
              </w:rPr>
            </w:pPr>
            <w:r>
              <w:rPr>
                <w:rFonts w:ascii="Garamond" w:hAnsi="Garamond"/>
                <w:bCs/>
                <w:color w:val="000000"/>
                <w:sz w:val="24"/>
                <w:szCs w:val="24"/>
                <w:shd w:val="clear" w:color="auto" w:fill="FFFFFF"/>
                <w:lang w:val="es-EC"/>
              </w:rPr>
              <w:t>A</w:t>
            </w:r>
            <w:r w:rsidRPr="005E4A57">
              <w:rPr>
                <w:rFonts w:ascii="Garamond" w:hAnsi="Garamond"/>
                <w:bCs/>
                <w:color w:val="000000"/>
                <w:sz w:val="24"/>
                <w:szCs w:val="24"/>
                <w:shd w:val="clear" w:color="auto" w:fill="FFFFFF"/>
                <w:lang w:val="es-EC"/>
              </w:rPr>
              <w:t>lvarez Barba</w:t>
            </w:r>
            <w:r>
              <w:rPr>
                <w:rFonts w:ascii="Garamond" w:hAnsi="Garamond"/>
                <w:bCs/>
                <w:color w:val="000000" w:themeColor="text1"/>
                <w:sz w:val="24"/>
                <w:szCs w:val="24"/>
                <w:lang w:val="es-ES_tradnl"/>
              </w:rPr>
              <w:t xml:space="preserve"> </w:t>
            </w:r>
            <w:r w:rsidR="00E5481D">
              <w:rPr>
                <w:rFonts w:ascii="Garamond" w:hAnsi="Garamond"/>
                <w:color w:val="000000" w:themeColor="text1"/>
                <w:sz w:val="24"/>
                <w:szCs w:val="24"/>
                <w:lang w:val="es-ES_tradnl"/>
              </w:rPr>
              <w:t>pone a su</w:t>
            </w:r>
            <w:r>
              <w:rPr>
                <w:rFonts w:ascii="Garamond" w:hAnsi="Garamond"/>
                <w:color w:val="000000" w:themeColor="text1"/>
                <w:sz w:val="24"/>
                <w:szCs w:val="24"/>
                <w:lang w:val="es-ES_tradnl"/>
              </w:rPr>
              <w:t xml:space="preserve"> disposición el formulario de solicitud de ejercicio de derechos que se encuentra en el siguiente link </w:t>
            </w:r>
            <w:bookmarkStart w:id="0" w:name="_GoBack"/>
            <w:bookmarkEnd w:id="0"/>
            <w:r>
              <w:rPr>
                <w:rFonts w:ascii="Garamond" w:hAnsi="Garamond"/>
                <w:color w:val="000000" w:themeColor="text1"/>
                <w:sz w:val="24"/>
                <w:szCs w:val="24"/>
                <w:lang w:val="es-ES_tradnl"/>
              </w:rPr>
              <w:t>para que pueda remitirlo físicamente, por correo, o se podrá contactar por teléfono a los datos de contacto consignados al final de la presente Política.</w:t>
            </w:r>
          </w:p>
          <w:p w14:paraId="6324CAFC" w14:textId="77777777" w:rsidR="00705493" w:rsidRDefault="00705493" w:rsidP="00705493">
            <w:pPr>
              <w:pStyle w:val="Textoindependiente"/>
              <w:ind w:right="119"/>
              <w:jc w:val="both"/>
              <w:rPr>
                <w:rFonts w:ascii="Garamond" w:hAnsi="Garamond"/>
                <w:color w:val="000000" w:themeColor="text1"/>
                <w:sz w:val="24"/>
                <w:szCs w:val="24"/>
                <w:lang w:val="es-ES_tradnl"/>
              </w:rPr>
            </w:pPr>
          </w:p>
          <w:p w14:paraId="158C1F9C" w14:textId="77777777" w:rsidR="00705493" w:rsidRPr="0015655E" w:rsidRDefault="00705493" w:rsidP="00705493">
            <w:pPr>
              <w:pStyle w:val="Textoindependiente"/>
              <w:ind w:right="119"/>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lastRenderedPageBreak/>
              <w:t>La</w:t>
            </w:r>
            <w:r w:rsidRPr="0015655E">
              <w:rPr>
                <w:rFonts w:ascii="Garamond" w:hAnsi="Garamond"/>
                <w:color w:val="000000" w:themeColor="text1"/>
                <w:sz w:val="24"/>
                <w:szCs w:val="24"/>
                <w:lang w:val="es-ES_tradnl"/>
              </w:rPr>
              <w:t xml:space="preserve"> </w:t>
            </w:r>
            <w:r>
              <w:rPr>
                <w:rFonts w:ascii="Garamond" w:hAnsi="Garamond"/>
                <w:color w:val="000000" w:themeColor="text1"/>
                <w:sz w:val="24"/>
                <w:szCs w:val="24"/>
                <w:lang w:val="es-ES_tradnl"/>
              </w:rPr>
              <w:t>solicitud de ejercicio de derechos se atenderá dentro de los</w:t>
            </w:r>
            <w:r w:rsidRPr="0015655E">
              <w:rPr>
                <w:rFonts w:ascii="Garamond" w:hAnsi="Garamond"/>
                <w:color w:val="000000" w:themeColor="text1"/>
                <w:sz w:val="24"/>
                <w:szCs w:val="24"/>
                <w:lang w:val="es-ES_tradnl"/>
              </w:rPr>
              <w:t xml:space="preserve"> </w:t>
            </w:r>
            <w:r>
              <w:rPr>
                <w:rFonts w:ascii="Garamond" w:hAnsi="Garamond"/>
                <w:color w:val="000000" w:themeColor="text1"/>
                <w:sz w:val="24"/>
                <w:szCs w:val="24"/>
                <w:lang w:val="es-ES_tradnl"/>
              </w:rPr>
              <w:t>tiempos</w:t>
            </w:r>
            <w:r w:rsidRPr="0015655E">
              <w:rPr>
                <w:rFonts w:ascii="Garamond" w:hAnsi="Garamond"/>
                <w:color w:val="000000" w:themeColor="text1"/>
                <w:sz w:val="24"/>
                <w:szCs w:val="24"/>
                <w:lang w:val="es-ES_tradnl"/>
              </w:rPr>
              <w:t xml:space="preserve"> establecidos en la LOPDP</w:t>
            </w:r>
            <w:r>
              <w:rPr>
                <w:rFonts w:ascii="Garamond" w:hAnsi="Garamond"/>
                <w:color w:val="000000" w:themeColor="text1"/>
                <w:sz w:val="24"/>
                <w:szCs w:val="24"/>
                <w:lang w:val="es-ES_tradnl"/>
              </w:rPr>
              <w:t xml:space="preserve"> y demás normativa aplicable</w:t>
            </w:r>
            <w:r w:rsidRPr="0015655E">
              <w:rPr>
                <w:rFonts w:ascii="Garamond" w:hAnsi="Garamond"/>
                <w:color w:val="000000" w:themeColor="text1"/>
                <w:sz w:val="24"/>
                <w:szCs w:val="24"/>
                <w:lang w:val="es-ES_tradnl"/>
              </w:rPr>
              <w:t xml:space="preserve">. </w:t>
            </w:r>
            <w:r>
              <w:rPr>
                <w:rFonts w:ascii="Garamond" w:hAnsi="Garamond"/>
                <w:bCs/>
                <w:color w:val="000000"/>
                <w:sz w:val="24"/>
                <w:szCs w:val="24"/>
                <w:shd w:val="clear" w:color="auto" w:fill="FFFFFF"/>
                <w:lang w:val="es-EC"/>
              </w:rPr>
              <w:t>A</w:t>
            </w:r>
            <w:r w:rsidRPr="005E4A57">
              <w:rPr>
                <w:rFonts w:ascii="Garamond" w:hAnsi="Garamond"/>
                <w:bCs/>
                <w:color w:val="000000"/>
                <w:sz w:val="24"/>
                <w:szCs w:val="24"/>
                <w:shd w:val="clear" w:color="auto" w:fill="FFFFFF"/>
                <w:lang w:val="es-EC"/>
              </w:rPr>
              <w:t>lvarez Barba</w:t>
            </w:r>
            <w:r>
              <w:rPr>
                <w:rFonts w:ascii="Garamond" w:hAnsi="Garamond"/>
                <w:bCs/>
                <w:color w:val="000000" w:themeColor="text1"/>
                <w:sz w:val="24"/>
                <w:szCs w:val="24"/>
                <w:lang w:val="es-ES_tradnl"/>
              </w:rPr>
              <w:t xml:space="preserve"> </w:t>
            </w:r>
            <w:r>
              <w:rPr>
                <w:rFonts w:ascii="Garamond" w:hAnsi="Garamond"/>
                <w:color w:val="000000" w:themeColor="text1"/>
                <w:sz w:val="24"/>
                <w:szCs w:val="24"/>
                <w:lang w:val="es-ES_tradnl"/>
              </w:rPr>
              <w:t>podrá</w:t>
            </w:r>
            <w:r w:rsidRPr="0015655E">
              <w:rPr>
                <w:rFonts w:ascii="Garamond" w:hAnsi="Garamond"/>
                <w:color w:val="000000" w:themeColor="text1"/>
                <w:sz w:val="24"/>
                <w:szCs w:val="24"/>
                <w:lang w:val="es-ES_tradnl"/>
              </w:rPr>
              <w:t xml:space="preserve"> solicitar información o documentos </w:t>
            </w:r>
            <w:r>
              <w:rPr>
                <w:rFonts w:ascii="Garamond" w:hAnsi="Garamond"/>
                <w:color w:val="000000" w:themeColor="text1"/>
                <w:sz w:val="24"/>
                <w:szCs w:val="24"/>
                <w:lang w:val="es-ES_tradnl"/>
              </w:rPr>
              <w:t>adicionales para confirmar la identidad del titular que desea ejercer</w:t>
            </w:r>
            <w:r w:rsidRPr="0015655E">
              <w:rPr>
                <w:rFonts w:ascii="Garamond" w:hAnsi="Garamond"/>
                <w:color w:val="000000" w:themeColor="text1"/>
                <w:sz w:val="24"/>
                <w:szCs w:val="24"/>
                <w:lang w:val="es-ES_tradnl"/>
              </w:rPr>
              <w:t xml:space="preserve"> </w:t>
            </w:r>
            <w:r>
              <w:rPr>
                <w:rFonts w:ascii="Garamond" w:hAnsi="Garamond"/>
                <w:color w:val="000000" w:themeColor="text1"/>
                <w:sz w:val="24"/>
                <w:szCs w:val="24"/>
                <w:lang w:val="es-ES_tradnl"/>
              </w:rPr>
              <w:t>sus</w:t>
            </w:r>
            <w:r w:rsidRPr="0015655E">
              <w:rPr>
                <w:rFonts w:ascii="Garamond" w:hAnsi="Garamond"/>
                <w:color w:val="000000" w:themeColor="text1"/>
                <w:sz w:val="24"/>
                <w:szCs w:val="24"/>
                <w:lang w:val="es-ES_tradnl"/>
              </w:rPr>
              <w:t xml:space="preserve"> derechos. </w:t>
            </w:r>
            <w:r>
              <w:rPr>
                <w:rFonts w:ascii="Garamond" w:hAnsi="Garamond"/>
                <w:color w:val="000000" w:themeColor="text1"/>
                <w:sz w:val="24"/>
                <w:szCs w:val="24"/>
                <w:lang w:val="es-ES_tradnl"/>
              </w:rPr>
              <w:t>No se podrá</w:t>
            </w:r>
            <w:r w:rsidRPr="0015655E">
              <w:rPr>
                <w:rFonts w:ascii="Garamond" w:hAnsi="Garamond"/>
                <w:color w:val="000000" w:themeColor="text1"/>
                <w:sz w:val="24"/>
                <w:szCs w:val="24"/>
                <w:lang w:val="es-ES_tradnl"/>
              </w:rPr>
              <w:t xml:space="preserve"> </w:t>
            </w:r>
            <w:r>
              <w:rPr>
                <w:rFonts w:ascii="Garamond" w:hAnsi="Garamond"/>
                <w:color w:val="000000" w:themeColor="text1"/>
                <w:sz w:val="24"/>
                <w:szCs w:val="24"/>
                <w:lang w:val="es-ES_tradnl"/>
              </w:rPr>
              <w:t xml:space="preserve">ejercer derechos a nombre de </w:t>
            </w:r>
            <w:r w:rsidRPr="0015655E">
              <w:rPr>
                <w:rFonts w:ascii="Garamond" w:hAnsi="Garamond"/>
                <w:color w:val="000000" w:themeColor="text1"/>
                <w:sz w:val="24"/>
                <w:szCs w:val="24"/>
                <w:lang w:val="es-ES_tradnl"/>
              </w:rPr>
              <w:t>terceras personas</w:t>
            </w:r>
            <w:r>
              <w:rPr>
                <w:rFonts w:ascii="Garamond" w:hAnsi="Garamond"/>
                <w:color w:val="000000" w:themeColor="text1"/>
                <w:sz w:val="24"/>
                <w:szCs w:val="24"/>
                <w:lang w:val="es-ES_tradnl"/>
              </w:rPr>
              <w:t>, sin su autorización previa y expresa</w:t>
            </w:r>
            <w:r w:rsidRPr="0015655E">
              <w:rPr>
                <w:rFonts w:ascii="Garamond" w:hAnsi="Garamond"/>
                <w:color w:val="000000" w:themeColor="text1"/>
                <w:sz w:val="24"/>
                <w:szCs w:val="24"/>
                <w:lang w:val="es-ES_tradnl"/>
              </w:rPr>
              <w:t>.</w:t>
            </w:r>
          </w:p>
          <w:p w14:paraId="3BA55307" w14:textId="77777777" w:rsidR="00705493" w:rsidRPr="0015655E" w:rsidRDefault="00705493" w:rsidP="00705493">
            <w:pPr>
              <w:jc w:val="both"/>
              <w:rPr>
                <w:rFonts w:ascii="Garamond" w:eastAsia="Times New Roman" w:hAnsi="Garamond" w:cs="Times New Roman"/>
                <w:b/>
                <w:bCs/>
                <w:color w:val="000000" w:themeColor="text1"/>
                <w:sz w:val="24"/>
                <w:szCs w:val="24"/>
                <w:lang w:val="es-ES_tradnl"/>
              </w:rPr>
            </w:pPr>
          </w:p>
          <w:p w14:paraId="4C420766" w14:textId="77777777" w:rsidR="00A601BE" w:rsidRDefault="00705493" w:rsidP="00705493">
            <w:pPr>
              <w:ind w:right="117"/>
              <w:jc w:val="both"/>
              <w:rPr>
                <w:rFonts w:ascii="Garamond" w:hAnsi="Garamond"/>
                <w:color w:val="000000" w:themeColor="text1"/>
                <w:spacing w:val="-4"/>
                <w:sz w:val="24"/>
                <w:szCs w:val="24"/>
                <w:lang w:val="es-ES_tradnl"/>
              </w:rPr>
            </w:pPr>
            <w:r w:rsidRPr="0015655E">
              <w:rPr>
                <w:rFonts w:ascii="Garamond" w:hAnsi="Garamond"/>
                <w:color w:val="000000" w:themeColor="text1"/>
                <w:spacing w:val="-4"/>
                <w:sz w:val="24"/>
                <w:szCs w:val="24"/>
                <w:lang w:val="es-ES_tradnl"/>
              </w:rPr>
              <w:t>En caso de no tener respuesta</w:t>
            </w:r>
            <w:r>
              <w:rPr>
                <w:rFonts w:ascii="Garamond" w:hAnsi="Garamond"/>
                <w:color w:val="000000" w:themeColor="text1"/>
                <w:spacing w:val="-4"/>
                <w:sz w:val="24"/>
                <w:szCs w:val="24"/>
                <w:lang w:val="es-ES_tradnl"/>
              </w:rPr>
              <w:t xml:space="preserve"> oportuna,</w:t>
            </w:r>
            <w:r w:rsidRPr="0015655E">
              <w:rPr>
                <w:rFonts w:ascii="Garamond" w:hAnsi="Garamond"/>
                <w:color w:val="000000" w:themeColor="text1"/>
                <w:spacing w:val="-4"/>
                <w:sz w:val="24"/>
                <w:szCs w:val="24"/>
                <w:lang w:val="es-ES_tradnl"/>
              </w:rPr>
              <w:t xml:space="preserve"> podrá </w:t>
            </w:r>
            <w:r>
              <w:rPr>
                <w:rFonts w:ascii="Garamond" w:hAnsi="Garamond"/>
                <w:color w:val="000000" w:themeColor="text1"/>
                <w:spacing w:val="-4"/>
                <w:sz w:val="24"/>
                <w:szCs w:val="24"/>
                <w:lang w:val="es-ES_tradnl"/>
              </w:rPr>
              <w:t>presentar un reclamo ante</w:t>
            </w:r>
            <w:r w:rsidRPr="0015655E">
              <w:rPr>
                <w:rFonts w:ascii="Garamond" w:hAnsi="Garamond"/>
                <w:color w:val="000000" w:themeColor="text1"/>
                <w:spacing w:val="-4"/>
                <w:sz w:val="24"/>
                <w:szCs w:val="24"/>
                <w:lang w:val="es-ES_tradnl"/>
              </w:rPr>
              <w:t xml:space="preserve"> la Autoridad de Protección de Datos</w:t>
            </w:r>
            <w:r>
              <w:rPr>
                <w:rFonts w:ascii="Garamond" w:hAnsi="Garamond"/>
                <w:color w:val="000000" w:themeColor="text1"/>
                <w:spacing w:val="-4"/>
                <w:sz w:val="24"/>
                <w:szCs w:val="24"/>
                <w:lang w:val="es-ES_tradnl"/>
              </w:rPr>
              <w:t xml:space="preserve"> Personales</w:t>
            </w:r>
            <w:r w:rsidRPr="0015655E">
              <w:rPr>
                <w:rFonts w:ascii="Garamond" w:hAnsi="Garamond"/>
                <w:color w:val="000000" w:themeColor="text1"/>
                <w:spacing w:val="-4"/>
                <w:sz w:val="24"/>
                <w:szCs w:val="24"/>
                <w:lang w:val="es-ES_tradnl"/>
              </w:rPr>
              <w:t>.</w:t>
            </w:r>
          </w:p>
          <w:p w14:paraId="6BCB1F2A" w14:textId="506F0597" w:rsidR="00705493" w:rsidRDefault="00705493" w:rsidP="00705493">
            <w:pPr>
              <w:ind w:right="117"/>
              <w:jc w:val="both"/>
              <w:rPr>
                <w:rFonts w:ascii="Garamond" w:hAnsi="Garamond"/>
                <w:color w:val="000000" w:themeColor="text1"/>
                <w:sz w:val="24"/>
                <w:szCs w:val="24"/>
                <w:lang w:val="es-ES_tradnl"/>
              </w:rPr>
            </w:pPr>
          </w:p>
        </w:tc>
      </w:tr>
      <w:tr w:rsidR="00A601BE" w14:paraId="6702FF2A" w14:textId="77777777" w:rsidTr="00705493">
        <w:tc>
          <w:tcPr>
            <w:tcW w:w="8494" w:type="dxa"/>
            <w:tcBorders>
              <w:top w:val="nil"/>
              <w:left w:val="nil"/>
              <w:bottom w:val="nil"/>
              <w:right w:val="nil"/>
            </w:tcBorders>
            <w:shd w:val="clear" w:color="auto" w:fill="1F497D" w:themeFill="text2"/>
          </w:tcPr>
          <w:p w14:paraId="42AC4C96" w14:textId="11A53332" w:rsidR="00A601BE" w:rsidRPr="00705493" w:rsidRDefault="00705493" w:rsidP="00705493">
            <w:pPr>
              <w:pStyle w:val="Prrafodelista"/>
              <w:numPr>
                <w:ilvl w:val="0"/>
                <w:numId w:val="38"/>
              </w:numPr>
              <w:ind w:right="117"/>
              <w:jc w:val="both"/>
              <w:rPr>
                <w:rFonts w:ascii="Garamond" w:hAnsi="Garamond"/>
                <w:color w:val="000000" w:themeColor="text1"/>
                <w:sz w:val="24"/>
                <w:szCs w:val="24"/>
                <w:lang w:val="es-ES_tradnl"/>
              </w:rPr>
            </w:pPr>
            <w:r w:rsidRPr="00705493">
              <w:rPr>
                <w:rFonts w:ascii="Garamond" w:eastAsia="Times New Roman" w:hAnsi="Garamond" w:cs="Times New Roman"/>
                <w:b/>
                <w:bCs/>
                <w:color w:val="FFFFFF" w:themeColor="background1"/>
                <w:sz w:val="24"/>
                <w:szCs w:val="24"/>
                <w:lang w:val="es-ES_tradnl"/>
              </w:rPr>
              <w:lastRenderedPageBreak/>
              <w:t>Medidas de seguridad.</w:t>
            </w:r>
          </w:p>
        </w:tc>
      </w:tr>
      <w:tr w:rsidR="00A601BE" w14:paraId="44135D7C" w14:textId="77777777" w:rsidTr="00705493">
        <w:tc>
          <w:tcPr>
            <w:tcW w:w="8494" w:type="dxa"/>
            <w:tcBorders>
              <w:top w:val="nil"/>
              <w:left w:val="nil"/>
              <w:bottom w:val="nil"/>
              <w:right w:val="nil"/>
            </w:tcBorders>
          </w:tcPr>
          <w:p w14:paraId="083D7007" w14:textId="77777777" w:rsidR="00705493" w:rsidRDefault="00705493" w:rsidP="00705493">
            <w:pPr>
              <w:pStyle w:val="Textoindependiente"/>
              <w:ind w:right="124"/>
              <w:jc w:val="both"/>
              <w:rPr>
                <w:rFonts w:ascii="Garamond" w:hAnsi="Garamond"/>
                <w:color w:val="000000" w:themeColor="text1"/>
                <w:sz w:val="24"/>
                <w:szCs w:val="24"/>
                <w:lang w:val="es-ES_tradnl"/>
              </w:rPr>
            </w:pPr>
          </w:p>
          <w:p w14:paraId="0E838DAC" w14:textId="0D482998" w:rsidR="00705493" w:rsidRDefault="00705493" w:rsidP="00705493">
            <w:pPr>
              <w:pStyle w:val="Textoindependiente"/>
              <w:ind w:right="124"/>
              <w:jc w:val="both"/>
              <w:rPr>
                <w:rFonts w:ascii="Garamond" w:hAnsi="Garamond"/>
                <w:color w:val="000000" w:themeColor="text1"/>
                <w:sz w:val="24"/>
                <w:szCs w:val="24"/>
                <w:lang w:val="es-ES_tradnl"/>
              </w:rPr>
            </w:pPr>
            <w:r>
              <w:rPr>
                <w:rFonts w:ascii="Garamond" w:hAnsi="Garamond"/>
                <w:color w:val="000000" w:themeColor="text1"/>
                <w:sz w:val="24"/>
                <w:szCs w:val="24"/>
                <w:lang w:val="es-ES_tradnl"/>
              </w:rPr>
              <w:t xml:space="preserve">Alvarez Barba </w:t>
            </w:r>
            <w:r>
              <w:rPr>
                <w:rFonts w:ascii="Garamond" w:hAnsi="Garamond"/>
                <w:bCs/>
                <w:color w:val="000000" w:themeColor="text1"/>
                <w:sz w:val="24"/>
                <w:szCs w:val="24"/>
                <w:lang w:val="es-ES_tradnl"/>
              </w:rPr>
              <w:t xml:space="preserve">implementará las medidas de </w:t>
            </w:r>
            <w:r w:rsidR="00C40348">
              <w:rPr>
                <w:rFonts w:ascii="Garamond" w:hAnsi="Garamond"/>
                <w:bCs/>
                <w:color w:val="000000" w:themeColor="text1"/>
                <w:sz w:val="24"/>
                <w:szCs w:val="24"/>
                <w:lang w:val="es-ES_tradnl"/>
              </w:rPr>
              <w:t>seguridad técnica, física, organizativa y jurídica</w:t>
            </w:r>
            <w:r>
              <w:rPr>
                <w:rFonts w:ascii="Garamond" w:hAnsi="Garamond"/>
                <w:bCs/>
                <w:color w:val="000000" w:themeColor="text1"/>
                <w:sz w:val="24"/>
                <w:szCs w:val="24"/>
                <w:lang w:val="es-ES_tradnl"/>
              </w:rPr>
              <w:t xml:space="preserve"> para proteger sus datos personales. Además, Alvarez Barba </w:t>
            </w:r>
            <w:r w:rsidRPr="0015655E">
              <w:rPr>
                <w:rFonts w:ascii="Garamond" w:hAnsi="Garamond"/>
                <w:color w:val="000000" w:themeColor="text1"/>
                <w:sz w:val="24"/>
                <w:szCs w:val="24"/>
                <w:lang w:val="es-ES_tradnl"/>
              </w:rPr>
              <w:t xml:space="preserve">realiza </w:t>
            </w:r>
            <w:r>
              <w:rPr>
                <w:rFonts w:ascii="Garamond" w:hAnsi="Garamond"/>
                <w:color w:val="000000" w:themeColor="text1"/>
                <w:sz w:val="24"/>
                <w:szCs w:val="24"/>
                <w:lang w:val="es-ES_tradnl"/>
              </w:rPr>
              <w:t>evaluaciones</w:t>
            </w:r>
            <w:r w:rsidRPr="0015655E">
              <w:rPr>
                <w:rFonts w:ascii="Garamond" w:hAnsi="Garamond"/>
                <w:color w:val="000000" w:themeColor="text1"/>
                <w:sz w:val="24"/>
                <w:szCs w:val="24"/>
                <w:lang w:val="es-ES_tradnl"/>
              </w:rPr>
              <w:t xml:space="preserve"> continua</w:t>
            </w:r>
            <w:r>
              <w:rPr>
                <w:rFonts w:ascii="Garamond" w:hAnsi="Garamond"/>
                <w:color w:val="000000" w:themeColor="text1"/>
                <w:sz w:val="24"/>
                <w:szCs w:val="24"/>
                <w:lang w:val="es-ES_tradnl"/>
              </w:rPr>
              <w:t>s</w:t>
            </w:r>
            <w:r w:rsidRPr="0015655E">
              <w:rPr>
                <w:rFonts w:ascii="Garamond" w:hAnsi="Garamond"/>
                <w:color w:val="000000" w:themeColor="text1"/>
                <w:sz w:val="24"/>
                <w:szCs w:val="24"/>
                <w:lang w:val="es-ES_tradnl"/>
              </w:rPr>
              <w:t xml:space="preserve"> de sus sistemas de seguridad</w:t>
            </w:r>
            <w:r>
              <w:rPr>
                <w:rFonts w:ascii="Garamond" w:hAnsi="Garamond"/>
                <w:color w:val="000000" w:themeColor="text1"/>
                <w:sz w:val="24"/>
                <w:szCs w:val="24"/>
                <w:lang w:val="es-ES_tradnl"/>
              </w:rPr>
              <w:t xml:space="preserve">; sin embargo, se debe tomar en cuenta </w:t>
            </w:r>
            <w:r w:rsidRPr="0015655E">
              <w:rPr>
                <w:rFonts w:ascii="Garamond" w:hAnsi="Garamond"/>
                <w:color w:val="000000" w:themeColor="text1"/>
                <w:sz w:val="24"/>
                <w:szCs w:val="24"/>
                <w:lang w:val="es-ES_tradnl"/>
              </w:rPr>
              <w:t xml:space="preserve">que estos </w:t>
            </w:r>
            <w:r>
              <w:rPr>
                <w:rFonts w:ascii="Garamond" w:hAnsi="Garamond"/>
                <w:color w:val="000000" w:themeColor="text1"/>
                <w:sz w:val="24"/>
                <w:szCs w:val="24"/>
                <w:lang w:val="es-ES_tradnl"/>
              </w:rPr>
              <w:t>no son completamente</w:t>
            </w:r>
            <w:r w:rsidRPr="0015655E">
              <w:rPr>
                <w:rFonts w:ascii="Garamond" w:hAnsi="Garamond"/>
                <w:color w:val="000000" w:themeColor="text1"/>
                <w:sz w:val="24"/>
                <w:szCs w:val="24"/>
                <w:lang w:val="es-ES_tradnl"/>
              </w:rPr>
              <w:t xml:space="preserve"> infalibles.</w:t>
            </w:r>
          </w:p>
          <w:p w14:paraId="67DEC1DE" w14:textId="77777777" w:rsidR="00705493" w:rsidRDefault="00705493" w:rsidP="00705493">
            <w:pPr>
              <w:pStyle w:val="Textoindependiente"/>
              <w:ind w:right="124"/>
              <w:jc w:val="both"/>
              <w:rPr>
                <w:rFonts w:ascii="Garamond" w:hAnsi="Garamond"/>
                <w:color w:val="000000" w:themeColor="text1"/>
                <w:sz w:val="24"/>
                <w:szCs w:val="24"/>
                <w:lang w:val="es-ES_tradnl"/>
              </w:rPr>
            </w:pPr>
          </w:p>
          <w:p w14:paraId="5C14D186" w14:textId="77777777" w:rsidR="00A601BE" w:rsidRDefault="00705493" w:rsidP="00705493">
            <w:pPr>
              <w:ind w:right="117"/>
              <w:jc w:val="both"/>
              <w:rPr>
                <w:rFonts w:ascii="Garamond" w:hAnsi="Garamond"/>
                <w:color w:val="000000" w:themeColor="text1"/>
                <w:sz w:val="24"/>
                <w:szCs w:val="24"/>
                <w:lang w:val="es-ES_tradnl"/>
              </w:rPr>
            </w:pPr>
            <w:r w:rsidRPr="0015655E">
              <w:rPr>
                <w:rFonts w:ascii="Garamond" w:hAnsi="Garamond"/>
                <w:color w:val="000000" w:themeColor="text1"/>
                <w:sz w:val="24"/>
                <w:szCs w:val="24"/>
                <w:lang w:val="es-ES_tradnl"/>
              </w:rPr>
              <w:t xml:space="preserve">En caso de cualquier vulneración </w:t>
            </w:r>
            <w:r>
              <w:rPr>
                <w:rFonts w:ascii="Garamond" w:hAnsi="Garamond"/>
                <w:color w:val="000000" w:themeColor="text1"/>
                <w:sz w:val="24"/>
                <w:szCs w:val="24"/>
                <w:lang w:val="es-ES_tradnl"/>
              </w:rPr>
              <w:t>de seguridad</w:t>
            </w:r>
            <w:r w:rsidRPr="0015655E">
              <w:rPr>
                <w:rFonts w:ascii="Garamond" w:hAnsi="Garamond"/>
                <w:color w:val="000000" w:themeColor="text1"/>
                <w:sz w:val="24"/>
                <w:szCs w:val="24"/>
                <w:lang w:val="es-ES_tradnl"/>
              </w:rPr>
              <w:t xml:space="preserve"> de los datos personales, </w:t>
            </w:r>
            <w:r>
              <w:rPr>
                <w:rFonts w:ascii="Garamond" w:hAnsi="Garamond"/>
                <w:color w:val="000000" w:themeColor="text1"/>
                <w:sz w:val="24"/>
                <w:szCs w:val="24"/>
                <w:lang w:val="es-ES_tradnl"/>
              </w:rPr>
              <w:t xml:space="preserve">Alvarez Barba </w:t>
            </w:r>
            <w:r w:rsidRPr="0015655E">
              <w:rPr>
                <w:rFonts w:ascii="Garamond" w:hAnsi="Garamond"/>
                <w:color w:val="000000" w:themeColor="text1"/>
                <w:sz w:val="24"/>
                <w:szCs w:val="24"/>
                <w:lang w:val="es-ES_tradnl"/>
              </w:rPr>
              <w:t>realizará las notificaciones correspondientes de acuerdo con lo establecido en la LOPDP.</w:t>
            </w:r>
          </w:p>
          <w:p w14:paraId="2572E6F7" w14:textId="67C05F4D" w:rsidR="00705493" w:rsidRDefault="00705493" w:rsidP="00705493">
            <w:pPr>
              <w:ind w:right="117"/>
              <w:jc w:val="both"/>
              <w:rPr>
                <w:rFonts w:ascii="Garamond" w:hAnsi="Garamond"/>
                <w:color w:val="000000" w:themeColor="text1"/>
                <w:sz w:val="24"/>
                <w:szCs w:val="24"/>
                <w:lang w:val="es-ES_tradnl"/>
              </w:rPr>
            </w:pPr>
          </w:p>
        </w:tc>
      </w:tr>
      <w:tr w:rsidR="00A601BE" w14:paraId="6BE37F54" w14:textId="77777777" w:rsidTr="00705493">
        <w:tc>
          <w:tcPr>
            <w:tcW w:w="8494" w:type="dxa"/>
            <w:tcBorders>
              <w:top w:val="nil"/>
              <w:left w:val="nil"/>
              <w:bottom w:val="nil"/>
              <w:right w:val="nil"/>
            </w:tcBorders>
            <w:shd w:val="clear" w:color="auto" w:fill="1F497D" w:themeFill="text2"/>
          </w:tcPr>
          <w:p w14:paraId="3FB70910" w14:textId="4CF230CB" w:rsidR="00A601BE" w:rsidRPr="00705493" w:rsidRDefault="00705493" w:rsidP="00705493">
            <w:pPr>
              <w:pStyle w:val="Prrafodelista"/>
              <w:numPr>
                <w:ilvl w:val="0"/>
                <w:numId w:val="38"/>
              </w:numPr>
              <w:ind w:right="117"/>
              <w:jc w:val="both"/>
              <w:rPr>
                <w:rFonts w:ascii="Garamond" w:hAnsi="Garamond"/>
                <w:color w:val="000000" w:themeColor="text1"/>
                <w:sz w:val="24"/>
                <w:szCs w:val="24"/>
                <w:lang w:val="es-ES_tradnl"/>
              </w:rPr>
            </w:pPr>
            <w:r w:rsidRPr="00705493">
              <w:rPr>
                <w:rFonts w:ascii="Garamond" w:eastAsia="Times New Roman" w:hAnsi="Garamond" w:cs="Times New Roman"/>
                <w:b/>
                <w:bCs/>
                <w:color w:val="FFFFFF" w:themeColor="background1"/>
                <w:sz w:val="24"/>
                <w:szCs w:val="24"/>
                <w:lang w:val="es-ES_tradnl"/>
              </w:rPr>
              <w:t>Transferencias de datos personales.</w:t>
            </w:r>
          </w:p>
        </w:tc>
      </w:tr>
      <w:tr w:rsidR="00A601BE" w14:paraId="70BEEC55" w14:textId="77777777" w:rsidTr="00705493">
        <w:tc>
          <w:tcPr>
            <w:tcW w:w="8494" w:type="dxa"/>
            <w:tcBorders>
              <w:top w:val="nil"/>
              <w:left w:val="nil"/>
              <w:bottom w:val="nil"/>
              <w:right w:val="nil"/>
            </w:tcBorders>
          </w:tcPr>
          <w:p w14:paraId="74D67A8D" w14:textId="77777777" w:rsidR="00705493" w:rsidRDefault="00705493" w:rsidP="00705493">
            <w:pPr>
              <w:jc w:val="both"/>
              <w:rPr>
                <w:rFonts w:ascii="Garamond" w:hAnsi="Garamond"/>
                <w:bCs/>
                <w:color w:val="000000"/>
                <w:sz w:val="24"/>
                <w:szCs w:val="24"/>
                <w:shd w:val="clear" w:color="auto" w:fill="FFFFFF"/>
                <w:lang w:val="es-EC"/>
              </w:rPr>
            </w:pPr>
          </w:p>
          <w:p w14:paraId="7B1065F7" w14:textId="25B6E75C" w:rsidR="00705493" w:rsidRDefault="00705493" w:rsidP="00705493">
            <w:pPr>
              <w:jc w:val="both"/>
              <w:rPr>
                <w:rFonts w:ascii="Garamond" w:hAnsi="Garamond"/>
                <w:sz w:val="24"/>
                <w:szCs w:val="24"/>
                <w:lang w:val="es-ES_tradnl"/>
              </w:rPr>
            </w:pPr>
            <w:r w:rsidRPr="005E4A57">
              <w:rPr>
                <w:rFonts w:ascii="Garamond" w:hAnsi="Garamond"/>
                <w:bCs/>
                <w:color w:val="000000"/>
                <w:sz w:val="24"/>
                <w:szCs w:val="24"/>
                <w:shd w:val="clear" w:color="auto" w:fill="FFFFFF"/>
                <w:lang w:val="es-EC"/>
              </w:rPr>
              <w:t>Álvarez Barba</w:t>
            </w:r>
            <w:r>
              <w:rPr>
                <w:rFonts w:ascii="Garamond" w:hAnsi="Garamond"/>
                <w:bCs/>
                <w:color w:val="000000" w:themeColor="text1"/>
                <w:sz w:val="24"/>
                <w:szCs w:val="24"/>
                <w:lang w:val="es-ES_tradnl"/>
              </w:rPr>
              <w:t xml:space="preserve"> </w:t>
            </w:r>
            <w:r>
              <w:rPr>
                <w:rFonts w:ascii="Garamond" w:hAnsi="Garamond"/>
                <w:sz w:val="24"/>
                <w:szCs w:val="24"/>
                <w:lang w:val="es-ES_tradnl"/>
              </w:rPr>
              <w:t>comparte su información personal únicamente con aquellos terceros con quienes tenga una obligación contractual, legal o si fuera necesario para el cumplimiento de las finalidades del tratamiento</w:t>
            </w:r>
            <w:r w:rsidRPr="0015655E">
              <w:rPr>
                <w:rFonts w:ascii="Garamond" w:hAnsi="Garamond"/>
                <w:sz w:val="24"/>
                <w:szCs w:val="24"/>
                <w:lang w:val="es-ES_tradnl"/>
              </w:rPr>
              <w:t>.</w:t>
            </w:r>
          </w:p>
          <w:p w14:paraId="3F249F6E" w14:textId="77777777" w:rsidR="00705493" w:rsidRDefault="00705493" w:rsidP="00705493">
            <w:pPr>
              <w:jc w:val="both"/>
              <w:rPr>
                <w:rFonts w:ascii="Garamond" w:hAnsi="Garamond"/>
                <w:sz w:val="24"/>
                <w:szCs w:val="24"/>
                <w:lang w:val="es-ES_tradnl"/>
              </w:rPr>
            </w:pPr>
          </w:p>
          <w:p w14:paraId="7B050B9C" w14:textId="77777777" w:rsidR="00705493" w:rsidRPr="0015655E" w:rsidRDefault="00705493" w:rsidP="00705493">
            <w:pPr>
              <w:jc w:val="both"/>
              <w:rPr>
                <w:rFonts w:ascii="Garamond" w:hAnsi="Garamond"/>
                <w:sz w:val="24"/>
                <w:szCs w:val="24"/>
                <w:lang w:val="es-ES_tradnl"/>
              </w:rPr>
            </w:pPr>
            <w:r>
              <w:rPr>
                <w:rFonts w:ascii="Garamond" w:hAnsi="Garamond"/>
                <w:sz w:val="24"/>
                <w:szCs w:val="24"/>
                <w:lang w:val="es-ES_tradnl"/>
              </w:rPr>
              <w:t>De igual manera, Alvarez Barba</w:t>
            </w:r>
            <w:r>
              <w:rPr>
                <w:rFonts w:ascii="Garamond" w:hAnsi="Garamond"/>
                <w:color w:val="000000" w:themeColor="text1"/>
                <w:sz w:val="24"/>
                <w:szCs w:val="24"/>
                <w:lang w:val="es-ES_tradnl"/>
              </w:rPr>
              <w:t xml:space="preserve"> </w:t>
            </w:r>
            <w:r w:rsidRPr="0015655E">
              <w:rPr>
                <w:rFonts w:ascii="Garamond" w:hAnsi="Garamond"/>
                <w:sz w:val="24"/>
                <w:szCs w:val="24"/>
                <w:lang w:val="es-ES_tradnl"/>
              </w:rPr>
              <w:t>podrá almacenar información en bases de datos locales y/o extranjeras</w:t>
            </w:r>
            <w:r>
              <w:rPr>
                <w:rFonts w:ascii="Garamond" w:hAnsi="Garamond"/>
                <w:sz w:val="24"/>
                <w:szCs w:val="24"/>
                <w:lang w:val="es-ES_tradnl"/>
              </w:rPr>
              <w:t>.</w:t>
            </w:r>
          </w:p>
          <w:p w14:paraId="0B9B58E9" w14:textId="77777777" w:rsidR="00705493" w:rsidRDefault="00705493" w:rsidP="00705493">
            <w:pPr>
              <w:jc w:val="both"/>
              <w:rPr>
                <w:rFonts w:ascii="Garamond" w:hAnsi="Garamond"/>
                <w:sz w:val="24"/>
                <w:szCs w:val="24"/>
                <w:lang w:val="es-ES_tradnl"/>
              </w:rPr>
            </w:pPr>
          </w:p>
          <w:p w14:paraId="61AE9239" w14:textId="6A31CFC9" w:rsidR="00705493" w:rsidRDefault="00705493" w:rsidP="00705493">
            <w:pPr>
              <w:jc w:val="both"/>
              <w:rPr>
                <w:rFonts w:ascii="Garamond" w:hAnsi="Garamond"/>
                <w:sz w:val="24"/>
                <w:szCs w:val="24"/>
                <w:lang w:val="es-ES_tradnl"/>
              </w:rPr>
            </w:pPr>
            <w:r>
              <w:rPr>
                <w:rFonts w:ascii="Garamond" w:hAnsi="Garamond"/>
                <w:sz w:val="24"/>
                <w:szCs w:val="24"/>
                <w:lang w:val="es-ES_tradnl"/>
              </w:rPr>
              <w:t xml:space="preserve">Adicionalmente, Alvarez Barba podrá compartir sus datos personales con las marcas a las que representa por motivo de encuestas de satisfacción de los servicios prestados. En este </w:t>
            </w:r>
            <w:r w:rsidR="00E5481D">
              <w:rPr>
                <w:rFonts w:ascii="Garamond" w:hAnsi="Garamond"/>
                <w:sz w:val="24"/>
                <w:szCs w:val="24"/>
                <w:lang w:val="es-ES_tradnl"/>
              </w:rPr>
              <w:t>caso, podemos transferir su información al exterior.</w:t>
            </w:r>
          </w:p>
          <w:p w14:paraId="012C7BAA" w14:textId="77777777" w:rsidR="00705493" w:rsidRDefault="00705493" w:rsidP="00705493">
            <w:pPr>
              <w:jc w:val="both"/>
              <w:rPr>
                <w:rFonts w:ascii="Garamond" w:hAnsi="Garamond"/>
                <w:sz w:val="24"/>
                <w:szCs w:val="24"/>
                <w:lang w:val="es-EC"/>
              </w:rPr>
            </w:pPr>
          </w:p>
          <w:p w14:paraId="21F7ED50" w14:textId="72FB636B" w:rsidR="00A601BE" w:rsidRDefault="00705493" w:rsidP="00705493">
            <w:pPr>
              <w:ind w:right="117"/>
              <w:jc w:val="both"/>
              <w:rPr>
                <w:rFonts w:ascii="Garamond" w:hAnsi="Garamond"/>
                <w:sz w:val="24"/>
                <w:szCs w:val="24"/>
                <w:lang w:val="es-EC"/>
              </w:rPr>
            </w:pPr>
            <w:r>
              <w:rPr>
                <w:rFonts w:ascii="Garamond" w:hAnsi="Garamond"/>
                <w:sz w:val="24"/>
                <w:szCs w:val="24"/>
                <w:lang w:val="es-EC"/>
              </w:rPr>
              <w:t>Para las transferencias internacionales de datos personales, se utilizan herramientas y medidas de seguridad que garantiza</w:t>
            </w:r>
            <w:r w:rsidR="00E5481D">
              <w:rPr>
                <w:rFonts w:ascii="Garamond" w:hAnsi="Garamond"/>
                <w:sz w:val="24"/>
                <w:szCs w:val="24"/>
                <w:lang w:val="es-EC"/>
              </w:rPr>
              <w:t>n</w:t>
            </w:r>
            <w:r>
              <w:rPr>
                <w:rFonts w:ascii="Garamond" w:hAnsi="Garamond"/>
                <w:sz w:val="24"/>
                <w:szCs w:val="24"/>
                <w:lang w:val="es-EC"/>
              </w:rPr>
              <w:t xml:space="preserve"> que dichas transferencias cumplan con la legislación pertinente y que los datos tengan el mismo grado de protección que en la LOPDP.</w:t>
            </w:r>
          </w:p>
          <w:p w14:paraId="2A78A0D6" w14:textId="2290CBE7" w:rsidR="00705493" w:rsidRDefault="00705493" w:rsidP="00705493">
            <w:pPr>
              <w:ind w:right="117"/>
              <w:jc w:val="both"/>
              <w:rPr>
                <w:rFonts w:ascii="Garamond" w:hAnsi="Garamond"/>
                <w:color w:val="000000" w:themeColor="text1"/>
                <w:sz w:val="24"/>
                <w:szCs w:val="24"/>
                <w:lang w:val="es-ES_tradnl"/>
              </w:rPr>
            </w:pPr>
          </w:p>
        </w:tc>
      </w:tr>
      <w:tr w:rsidR="00A601BE" w14:paraId="737818D3" w14:textId="77777777" w:rsidTr="00705493">
        <w:tc>
          <w:tcPr>
            <w:tcW w:w="8494" w:type="dxa"/>
            <w:tcBorders>
              <w:top w:val="nil"/>
              <w:left w:val="nil"/>
              <w:bottom w:val="nil"/>
              <w:right w:val="nil"/>
            </w:tcBorders>
            <w:shd w:val="clear" w:color="auto" w:fill="1F497D" w:themeFill="text2"/>
          </w:tcPr>
          <w:p w14:paraId="53DA2988" w14:textId="7767DA35" w:rsidR="00A601BE" w:rsidRPr="00705493" w:rsidRDefault="00705493" w:rsidP="00705493">
            <w:pPr>
              <w:pStyle w:val="Prrafodelista"/>
              <w:numPr>
                <w:ilvl w:val="0"/>
                <w:numId w:val="38"/>
              </w:numPr>
              <w:ind w:right="117"/>
              <w:jc w:val="both"/>
              <w:rPr>
                <w:rFonts w:ascii="Garamond" w:hAnsi="Garamond"/>
                <w:color w:val="000000" w:themeColor="text1"/>
                <w:sz w:val="24"/>
                <w:szCs w:val="24"/>
                <w:lang w:val="es-ES_tradnl"/>
              </w:rPr>
            </w:pPr>
            <w:r w:rsidRPr="00705493">
              <w:rPr>
                <w:rFonts w:ascii="Garamond" w:eastAsia="Times New Roman" w:hAnsi="Garamond" w:cs="Times New Roman"/>
                <w:b/>
                <w:bCs/>
                <w:color w:val="FFFFFF" w:themeColor="background1"/>
                <w:sz w:val="24"/>
                <w:szCs w:val="24"/>
                <w:lang w:val="es-ES_tradnl"/>
              </w:rPr>
              <w:t>¿Qué pasa si proporciona datos erróneos, no desea proporcionar los datos o revoca el consentimiento otorgado?</w:t>
            </w:r>
          </w:p>
        </w:tc>
      </w:tr>
      <w:tr w:rsidR="00705493" w14:paraId="28333666" w14:textId="77777777" w:rsidTr="00705493">
        <w:tc>
          <w:tcPr>
            <w:tcW w:w="8494" w:type="dxa"/>
            <w:tcBorders>
              <w:top w:val="nil"/>
              <w:left w:val="nil"/>
              <w:bottom w:val="nil"/>
              <w:right w:val="nil"/>
            </w:tcBorders>
          </w:tcPr>
          <w:p w14:paraId="27A4903E" w14:textId="77777777" w:rsidR="00705493" w:rsidRDefault="00705493" w:rsidP="0022299E">
            <w:pPr>
              <w:ind w:right="117"/>
              <w:jc w:val="both"/>
              <w:rPr>
                <w:rFonts w:ascii="Garamond" w:hAnsi="Garamond"/>
                <w:bCs/>
                <w:color w:val="000000" w:themeColor="text1"/>
                <w:sz w:val="24"/>
                <w:szCs w:val="24"/>
                <w:lang w:val="es-ES_tradnl"/>
              </w:rPr>
            </w:pPr>
          </w:p>
          <w:p w14:paraId="497BCB89" w14:textId="37D09E22" w:rsidR="00705493" w:rsidRDefault="00705493" w:rsidP="0022299E">
            <w:pPr>
              <w:ind w:right="117"/>
              <w:jc w:val="both"/>
              <w:rPr>
                <w:rFonts w:ascii="Garamond" w:hAnsi="Garamond"/>
                <w:bCs/>
                <w:color w:val="000000" w:themeColor="text1"/>
                <w:sz w:val="24"/>
                <w:szCs w:val="24"/>
                <w:lang w:val="es-ES_tradnl"/>
              </w:rPr>
            </w:pPr>
            <w:r>
              <w:rPr>
                <w:rFonts w:ascii="Garamond" w:hAnsi="Garamond"/>
                <w:bCs/>
                <w:color w:val="000000" w:themeColor="text1"/>
                <w:sz w:val="24"/>
                <w:szCs w:val="24"/>
                <w:lang w:val="es-ES_tradnl"/>
              </w:rPr>
              <w:t>Proporcionar datos personales en la página web es opcional y voluntario;</w:t>
            </w:r>
            <w:r w:rsidRPr="00C40348">
              <w:rPr>
                <w:rFonts w:ascii="Garamond" w:hAnsi="Garamond"/>
                <w:bCs/>
                <w:sz w:val="24"/>
                <w:szCs w:val="24"/>
                <w:lang w:val="es-ES_tradnl"/>
              </w:rPr>
              <w:t xml:space="preserve"> sin embargo, para la prestación de los servicios en </w:t>
            </w:r>
            <w:r w:rsidR="000C2979" w:rsidRPr="00C40348">
              <w:rPr>
                <w:rFonts w:ascii="Garamond" w:hAnsi="Garamond"/>
                <w:bCs/>
                <w:sz w:val="24"/>
                <w:szCs w:val="24"/>
                <w:lang w:val="es-ES_tradnl"/>
              </w:rPr>
              <w:t>la página</w:t>
            </w:r>
            <w:r w:rsidRPr="00C40348">
              <w:rPr>
                <w:rFonts w:ascii="Garamond" w:hAnsi="Garamond"/>
                <w:bCs/>
                <w:sz w:val="24"/>
                <w:szCs w:val="24"/>
                <w:lang w:val="es-ES_tradnl"/>
              </w:rPr>
              <w:t xml:space="preserve"> web</w:t>
            </w:r>
            <w:r w:rsidR="00C40348" w:rsidRPr="00C40348">
              <w:rPr>
                <w:rFonts w:ascii="Garamond" w:hAnsi="Garamond"/>
                <w:bCs/>
                <w:sz w:val="24"/>
                <w:szCs w:val="24"/>
                <w:lang w:val="es-ES_tradnl"/>
              </w:rPr>
              <w:t xml:space="preserve"> si es obligatorio</w:t>
            </w:r>
            <w:r w:rsidR="000C2979" w:rsidRPr="00C40348">
              <w:rPr>
                <w:rFonts w:ascii="Garamond" w:hAnsi="Garamond"/>
                <w:bCs/>
                <w:sz w:val="24"/>
                <w:szCs w:val="24"/>
                <w:highlight w:val="yellow"/>
                <w:lang w:val="es-ES_tradnl"/>
              </w:rPr>
              <w:t>.</w:t>
            </w:r>
            <w:r w:rsidRPr="00C40348">
              <w:rPr>
                <w:rFonts w:ascii="Garamond" w:hAnsi="Garamond"/>
                <w:bCs/>
                <w:sz w:val="24"/>
                <w:szCs w:val="24"/>
                <w:lang w:val="es-ES_tradnl"/>
              </w:rPr>
              <w:t xml:space="preserve"> </w:t>
            </w:r>
            <w:r w:rsidRPr="0015655E">
              <w:rPr>
                <w:rFonts w:ascii="Garamond" w:hAnsi="Garamond"/>
                <w:bCs/>
                <w:color w:val="000000" w:themeColor="text1"/>
                <w:sz w:val="24"/>
                <w:szCs w:val="24"/>
                <w:lang w:val="es-ES_tradnl"/>
              </w:rPr>
              <w:t xml:space="preserve">En caso de que </w:t>
            </w:r>
            <w:r>
              <w:rPr>
                <w:rFonts w:ascii="Garamond" w:hAnsi="Garamond"/>
                <w:bCs/>
                <w:color w:val="000000" w:themeColor="text1"/>
                <w:sz w:val="24"/>
                <w:szCs w:val="24"/>
                <w:lang w:val="es-ES_tradnl"/>
              </w:rPr>
              <w:t>proporcione</w:t>
            </w:r>
            <w:r w:rsidRPr="0015655E">
              <w:rPr>
                <w:rFonts w:ascii="Garamond" w:hAnsi="Garamond"/>
                <w:bCs/>
                <w:color w:val="000000" w:themeColor="text1"/>
                <w:sz w:val="24"/>
                <w:szCs w:val="24"/>
                <w:lang w:val="es-ES_tradnl"/>
              </w:rPr>
              <w:t xml:space="preserve"> datos falsos o erróneos, </w:t>
            </w:r>
            <w:r>
              <w:rPr>
                <w:rFonts w:ascii="Garamond" w:hAnsi="Garamond"/>
                <w:bCs/>
                <w:color w:val="000000"/>
                <w:sz w:val="24"/>
                <w:szCs w:val="24"/>
                <w:shd w:val="clear" w:color="auto" w:fill="FFFFFF"/>
                <w:lang w:val="es-EC"/>
              </w:rPr>
              <w:t>A</w:t>
            </w:r>
            <w:r w:rsidRPr="005E4A57">
              <w:rPr>
                <w:rFonts w:ascii="Garamond" w:hAnsi="Garamond"/>
                <w:bCs/>
                <w:color w:val="000000"/>
                <w:sz w:val="24"/>
                <w:szCs w:val="24"/>
                <w:shd w:val="clear" w:color="auto" w:fill="FFFFFF"/>
                <w:lang w:val="es-EC"/>
              </w:rPr>
              <w:t>lvarez Barba</w:t>
            </w:r>
            <w:r>
              <w:rPr>
                <w:rFonts w:ascii="Garamond" w:hAnsi="Garamond"/>
                <w:bCs/>
                <w:color w:val="000000" w:themeColor="text1"/>
                <w:sz w:val="24"/>
                <w:szCs w:val="24"/>
                <w:lang w:val="es-ES_tradnl"/>
              </w:rPr>
              <w:t xml:space="preserve"> </w:t>
            </w:r>
            <w:r w:rsidRPr="0015655E">
              <w:rPr>
                <w:rFonts w:ascii="Garamond" w:hAnsi="Garamond"/>
                <w:bCs/>
                <w:color w:val="000000" w:themeColor="text1"/>
                <w:sz w:val="24"/>
                <w:szCs w:val="24"/>
                <w:lang w:val="es-ES_tradnl"/>
              </w:rPr>
              <w:t xml:space="preserve">se reserva el derecho de no proporcionar el </w:t>
            </w:r>
            <w:r>
              <w:rPr>
                <w:rFonts w:ascii="Garamond" w:hAnsi="Garamond"/>
                <w:bCs/>
                <w:color w:val="000000" w:themeColor="text1"/>
                <w:sz w:val="24"/>
                <w:szCs w:val="24"/>
                <w:lang w:val="es-ES_tradnl"/>
              </w:rPr>
              <w:t>producto</w:t>
            </w:r>
            <w:r w:rsidRPr="0015655E">
              <w:rPr>
                <w:rFonts w:ascii="Garamond" w:hAnsi="Garamond"/>
                <w:bCs/>
                <w:color w:val="000000" w:themeColor="text1"/>
                <w:sz w:val="24"/>
                <w:szCs w:val="24"/>
                <w:lang w:val="es-ES_tradnl"/>
              </w:rPr>
              <w:t xml:space="preserve"> </w:t>
            </w:r>
            <w:r>
              <w:rPr>
                <w:rFonts w:ascii="Garamond" w:hAnsi="Garamond"/>
                <w:bCs/>
                <w:color w:val="000000" w:themeColor="text1"/>
                <w:sz w:val="24"/>
                <w:szCs w:val="24"/>
                <w:lang w:val="es-ES_tradnl"/>
              </w:rPr>
              <w:t>o servicio requerido</w:t>
            </w:r>
            <w:r w:rsidRPr="0015655E">
              <w:rPr>
                <w:rFonts w:ascii="Garamond" w:hAnsi="Garamond"/>
                <w:bCs/>
                <w:color w:val="000000" w:themeColor="text1"/>
                <w:sz w:val="24"/>
                <w:szCs w:val="24"/>
                <w:lang w:val="es-ES_tradnl"/>
              </w:rPr>
              <w:t xml:space="preserve">. </w:t>
            </w:r>
            <w:r>
              <w:rPr>
                <w:rFonts w:ascii="Garamond" w:hAnsi="Garamond"/>
                <w:color w:val="000000" w:themeColor="text1"/>
                <w:sz w:val="24"/>
                <w:szCs w:val="24"/>
                <w:lang w:val="es-ES_tradnl"/>
              </w:rPr>
              <w:t xml:space="preserve">De igual manera, </w:t>
            </w:r>
            <w:r w:rsidR="00C40348" w:rsidRPr="005E4A57">
              <w:rPr>
                <w:rFonts w:ascii="Garamond" w:hAnsi="Garamond"/>
                <w:bCs/>
                <w:color w:val="000000"/>
                <w:sz w:val="24"/>
                <w:szCs w:val="24"/>
                <w:shd w:val="clear" w:color="auto" w:fill="FFFFFF"/>
                <w:lang w:val="es-EC"/>
              </w:rPr>
              <w:t>Alvarez</w:t>
            </w:r>
            <w:r w:rsidRPr="005E4A57">
              <w:rPr>
                <w:rFonts w:ascii="Garamond" w:hAnsi="Garamond"/>
                <w:bCs/>
                <w:color w:val="000000"/>
                <w:sz w:val="24"/>
                <w:szCs w:val="24"/>
                <w:shd w:val="clear" w:color="auto" w:fill="FFFFFF"/>
                <w:lang w:val="es-EC"/>
              </w:rPr>
              <w:t xml:space="preserve"> Barba</w:t>
            </w:r>
            <w:r>
              <w:rPr>
                <w:rFonts w:ascii="Garamond" w:hAnsi="Garamond"/>
                <w:bCs/>
                <w:color w:val="000000" w:themeColor="text1"/>
                <w:sz w:val="24"/>
                <w:szCs w:val="24"/>
                <w:lang w:val="es-ES_tradnl"/>
              </w:rPr>
              <w:t xml:space="preserve"> </w:t>
            </w:r>
            <w:r>
              <w:rPr>
                <w:rFonts w:ascii="Garamond" w:hAnsi="Garamond"/>
                <w:color w:val="000000" w:themeColor="text1"/>
                <w:sz w:val="24"/>
                <w:szCs w:val="24"/>
                <w:lang w:val="es-ES_tradnl"/>
              </w:rPr>
              <w:t>podrá</w:t>
            </w:r>
            <w:r w:rsidRPr="0015655E">
              <w:rPr>
                <w:rFonts w:ascii="Garamond" w:hAnsi="Garamond"/>
                <w:bCs/>
                <w:color w:val="000000" w:themeColor="text1"/>
                <w:sz w:val="24"/>
                <w:szCs w:val="24"/>
                <w:lang w:val="es-ES_tradnl"/>
              </w:rPr>
              <w:t xml:space="preserve"> eliminar y bloquear el perfil </w:t>
            </w:r>
            <w:r>
              <w:rPr>
                <w:rFonts w:ascii="Garamond" w:hAnsi="Garamond"/>
                <w:bCs/>
                <w:color w:val="000000" w:themeColor="text1"/>
                <w:sz w:val="24"/>
                <w:szCs w:val="24"/>
                <w:lang w:val="es-ES_tradnl"/>
              </w:rPr>
              <w:t xml:space="preserve">del Usuario </w:t>
            </w:r>
            <w:r w:rsidRPr="0015655E">
              <w:rPr>
                <w:rFonts w:ascii="Garamond" w:hAnsi="Garamond"/>
                <w:bCs/>
                <w:color w:val="000000" w:themeColor="text1"/>
                <w:sz w:val="24"/>
                <w:szCs w:val="24"/>
                <w:lang w:val="es-ES_tradnl"/>
              </w:rPr>
              <w:t xml:space="preserve">en caso de que se compruebe que se utilizaron datos erróneos o inexactos. Será responsabilidad del Usuario el proporcionar datos fidedignos y veraces en </w:t>
            </w:r>
            <w:r>
              <w:rPr>
                <w:rFonts w:ascii="Garamond" w:hAnsi="Garamond"/>
                <w:bCs/>
                <w:color w:val="000000" w:themeColor="text1"/>
                <w:sz w:val="24"/>
                <w:szCs w:val="24"/>
                <w:lang w:val="es-ES_tradnl"/>
              </w:rPr>
              <w:t>la página web</w:t>
            </w:r>
            <w:r w:rsidRPr="0015655E">
              <w:rPr>
                <w:rFonts w:ascii="Garamond" w:hAnsi="Garamond"/>
                <w:bCs/>
                <w:color w:val="000000" w:themeColor="text1"/>
                <w:sz w:val="24"/>
                <w:szCs w:val="24"/>
                <w:lang w:val="es-ES_tradnl"/>
              </w:rPr>
              <w:t>.</w:t>
            </w:r>
          </w:p>
          <w:p w14:paraId="6D31BD2C" w14:textId="3F57D574" w:rsidR="00705493" w:rsidRDefault="00705493" w:rsidP="0022299E">
            <w:pPr>
              <w:ind w:right="117"/>
              <w:jc w:val="both"/>
              <w:rPr>
                <w:rFonts w:ascii="Garamond" w:hAnsi="Garamond"/>
                <w:color w:val="000000" w:themeColor="text1"/>
                <w:sz w:val="24"/>
                <w:szCs w:val="24"/>
                <w:lang w:val="es-ES_tradnl"/>
              </w:rPr>
            </w:pPr>
          </w:p>
        </w:tc>
      </w:tr>
      <w:tr w:rsidR="00705493" w14:paraId="38044E3B" w14:textId="77777777" w:rsidTr="00705493">
        <w:tc>
          <w:tcPr>
            <w:tcW w:w="8494" w:type="dxa"/>
            <w:tcBorders>
              <w:top w:val="nil"/>
              <w:left w:val="nil"/>
              <w:bottom w:val="nil"/>
              <w:right w:val="nil"/>
            </w:tcBorders>
            <w:shd w:val="clear" w:color="auto" w:fill="1F497D" w:themeFill="text2"/>
          </w:tcPr>
          <w:p w14:paraId="486A7B2D" w14:textId="0C1E5CFB" w:rsidR="00705493" w:rsidRPr="00705493" w:rsidRDefault="00705493" w:rsidP="00705493">
            <w:pPr>
              <w:pStyle w:val="Prrafodelista"/>
              <w:numPr>
                <w:ilvl w:val="0"/>
                <w:numId w:val="38"/>
              </w:numPr>
              <w:ind w:right="117"/>
              <w:jc w:val="both"/>
              <w:rPr>
                <w:rFonts w:ascii="Garamond" w:hAnsi="Garamond"/>
                <w:b/>
                <w:bCs/>
                <w:color w:val="FFFFFF" w:themeColor="background1"/>
                <w:sz w:val="24"/>
                <w:szCs w:val="24"/>
                <w:lang w:val="es-ES_tradnl"/>
              </w:rPr>
            </w:pPr>
            <w:r w:rsidRPr="00705493">
              <w:rPr>
                <w:rFonts w:ascii="Garamond" w:hAnsi="Garamond"/>
                <w:b/>
                <w:bCs/>
                <w:color w:val="FFFFFF" w:themeColor="background1"/>
                <w:sz w:val="24"/>
                <w:szCs w:val="24"/>
                <w:lang w:val="es-ES_tradnl"/>
              </w:rPr>
              <w:t>Contacto.</w:t>
            </w:r>
          </w:p>
        </w:tc>
      </w:tr>
      <w:tr w:rsidR="00705493" w14:paraId="68759298" w14:textId="77777777" w:rsidTr="00705493">
        <w:tc>
          <w:tcPr>
            <w:tcW w:w="8494" w:type="dxa"/>
            <w:tcBorders>
              <w:top w:val="nil"/>
              <w:left w:val="nil"/>
              <w:bottom w:val="nil"/>
              <w:right w:val="nil"/>
            </w:tcBorders>
          </w:tcPr>
          <w:p w14:paraId="2B368062" w14:textId="77777777" w:rsidR="00705493" w:rsidRDefault="00705493" w:rsidP="00705493">
            <w:pPr>
              <w:jc w:val="both"/>
              <w:rPr>
                <w:rFonts w:ascii="Garamond" w:hAnsi="Garamond"/>
                <w:sz w:val="24"/>
                <w:szCs w:val="24"/>
              </w:rPr>
            </w:pPr>
          </w:p>
          <w:p w14:paraId="2EC1E8ED" w14:textId="56EF08EE" w:rsidR="00705493" w:rsidRPr="00576583" w:rsidRDefault="00705493" w:rsidP="00705493">
            <w:pPr>
              <w:jc w:val="both"/>
              <w:rPr>
                <w:rFonts w:ascii="Garamond" w:hAnsi="Garamond"/>
                <w:sz w:val="24"/>
                <w:szCs w:val="24"/>
              </w:rPr>
            </w:pPr>
            <w:r w:rsidRPr="00576583">
              <w:rPr>
                <w:rFonts w:ascii="Garamond" w:hAnsi="Garamond"/>
                <w:sz w:val="24"/>
                <w:szCs w:val="24"/>
              </w:rPr>
              <w:lastRenderedPageBreak/>
              <w:t xml:space="preserve">Si tiene alguna duda acerca de esta </w:t>
            </w:r>
            <w:r>
              <w:rPr>
                <w:rFonts w:ascii="Garamond" w:hAnsi="Garamond"/>
                <w:sz w:val="24"/>
                <w:szCs w:val="24"/>
              </w:rPr>
              <w:t>Política de Privacidad</w:t>
            </w:r>
            <w:r w:rsidRPr="00576583">
              <w:rPr>
                <w:rFonts w:ascii="Garamond" w:hAnsi="Garamond"/>
                <w:sz w:val="24"/>
                <w:szCs w:val="24"/>
              </w:rPr>
              <w:t xml:space="preserve">, puede contactar con </w:t>
            </w:r>
            <w:r>
              <w:rPr>
                <w:rFonts w:ascii="Garamond" w:hAnsi="Garamond"/>
                <w:bCs/>
                <w:color w:val="000000"/>
                <w:sz w:val="24"/>
                <w:szCs w:val="24"/>
                <w:shd w:val="clear" w:color="auto" w:fill="FFFFFF"/>
                <w:lang w:val="es-EC"/>
              </w:rPr>
              <w:t>A</w:t>
            </w:r>
            <w:r w:rsidRPr="005E4A57">
              <w:rPr>
                <w:rFonts w:ascii="Garamond" w:hAnsi="Garamond"/>
                <w:bCs/>
                <w:color w:val="000000"/>
                <w:sz w:val="24"/>
                <w:szCs w:val="24"/>
                <w:shd w:val="clear" w:color="auto" w:fill="FFFFFF"/>
                <w:lang w:val="es-EC"/>
              </w:rPr>
              <w:t>lvarez Barba</w:t>
            </w:r>
            <w:r>
              <w:rPr>
                <w:rFonts w:ascii="Garamond" w:hAnsi="Garamond"/>
                <w:bCs/>
                <w:color w:val="000000"/>
                <w:sz w:val="24"/>
                <w:szCs w:val="24"/>
                <w:shd w:val="clear" w:color="auto" w:fill="FFFFFF"/>
                <w:lang w:val="es-EC"/>
              </w:rPr>
              <w:t xml:space="preserve"> a los siguientes datos</w:t>
            </w:r>
            <w:r w:rsidRPr="00576583">
              <w:rPr>
                <w:rFonts w:ascii="Garamond" w:hAnsi="Garamond"/>
                <w:sz w:val="24"/>
                <w:szCs w:val="24"/>
              </w:rPr>
              <w:t>:</w:t>
            </w:r>
          </w:p>
          <w:p w14:paraId="6011A795" w14:textId="77777777" w:rsidR="00705493" w:rsidRPr="00576583" w:rsidRDefault="00705493" w:rsidP="00705493">
            <w:pPr>
              <w:pStyle w:val="Prrafodelista"/>
              <w:jc w:val="both"/>
              <w:rPr>
                <w:rFonts w:ascii="Garamond" w:eastAsia="Garamond" w:hAnsi="Garamond" w:cs="Garamond"/>
                <w:sz w:val="24"/>
                <w:szCs w:val="24"/>
              </w:rPr>
            </w:pPr>
          </w:p>
          <w:tbl>
            <w:tblPr>
              <w:tblStyle w:val="Tablaconcuadrcula"/>
              <w:tblW w:w="0" w:type="auto"/>
              <w:tblInd w:w="720" w:type="dxa"/>
              <w:tblLook w:val="04A0" w:firstRow="1" w:lastRow="0" w:firstColumn="1" w:lastColumn="0" w:noHBand="0" w:noVBand="1"/>
            </w:tblPr>
            <w:tblGrid>
              <w:gridCol w:w="2173"/>
              <w:gridCol w:w="5375"/>
            </w:tblGrid>
            <w:tr w:rsidR="00705493" w14:paraId="4D87DDBF" w14:textId="77777777" w:rsidTr="00705493">
              <w:tc>
                <w:tcPr>
                  <w:tcW w:w="2252" w:type="dxa"/>
                  <w:shd w:val="clear" w:color="auto" w:fill="1F497D" w:themeFill="text2"/>
                  <w:vAlign w:val="center"/>
                </w:tcPr>
                <w:p w14:paraId="2056F704" w14:textId="77777777" w:rsidR="00705493" w:rsidRPr="00AE4729" w:rsidRDefault="00705493" w:rsidP="00705493">
                  <w:pPr>
                    <w:pStyle w:val="Prrafodelista"/>
                    <w:widowControl w:val="0"/>
                    <w:autoSpaceDE w:val="0"/>
                    <w:autoSpaceDN w:val="0"/>
                    <w:ind w:left="0"/>
                    <w:contextualSpacing w:val="0"/>
                    <w:jc w:val="center"/>
                    <w:rPr>
                      <w:rFonts w:ascii="Garamond" w:eastAsia="Times New Roman" w:hAnsi="Garamond" w:cs="Times New Roman"/>
                      <w:b/>
                      <w:bCs/>
                      <w:color w:val="FFFFFF" w:themeColor="background1"/>
                      <w:sz w:val="24"/>
                      <w:szCs w:val="24"/>
                      <w:lang w:val="es-ES_tradnl"/>
                    </w:rPr>
                  </w:pPr>
                  <w:r w:rsidRPr="00AE4729">
                    <w:rPr>
                      <w:rFonts w:ascii="Garamond" w:eastAsia="Times New Roman" w:hAnsi="Garamond" w:cs="Times New Roman"/>
                      <w:b/>
                      <w:bCs/>
                      <w:color w:val="FFFFFF" w:themeColor="background1"/>
                      <w:sz w:val="24"/>
                      <w:szCs w:val="24"/>
                      <w:lang w:val="es-ES_tradnl"/>
                    </w:rPr>
                    <w:t>Dirección</w:t>
                  </w:r>
                </w:p>
              </w:tc>
              <w:tc>
                <w:tcPr>
                  <w:tcW w:w="5522" w:type="dxa"/>
                  <w:vAlign w:val="center"/>
                </w:tcPr>
                <w:p w14:paraId="434F1FE8" w14:textId="35098305" w:rsidR="00705493" w:rsidRDefault="00C40348" w:rsidP="00C40348">
                  <w:pPr>
                    <w:pStyle w:val="Prrafodelista"/>
                    <w:widowControl w:val="0"/>
                    <w:autoSpaceDE w:val="0"/>
                    <w:autoSpaceDN w:val="0"/>
                    <w:ind w:left="0"/>
                    <w:contextualSpacing w:val="0"/>
                    <w:jc w:val="center"/>
                    <w:rPr>
                      <w:rFonts w:ascii="Garamond" w:eastAsia="Times New Roman" w:hAnsi="Garamond" w:cs="Times New Roman"/>
                      <w:b/>
                      <w:bCs/>
                      <w:color w:val="000000" w:themeColor="text1"/>
                      <w:sz w:val="24"/>
                      <w:szCs w:val="24"/>
                      <w:lang w:val="es-ES_tradnl"/>
                    </w:rPr>
                  </w:pPr>
                  <w:r>
                    <w:rPr>
                      <w:rFonts w:ascii="Garamond" w:eastAsia="ヒラギノ角ゴ ProN W3" w:hAnsi="Garamond" w:cs="Times New Roman"/>
                      <w:color w:val="000000" w:themeColor="text1"/>
                    </w:rPr>
                    <w:t xml:space="preserve">Av. Galo Plaza Lasso </w:t>
                  </w:r>
                  <w:r w:rsidR="00FC1450" w:rsidRPr="00430067">
                    <w:rPr>
                      <w:rFonts w:ascii="Garamond" w:eastAsia="ヒラギノ角ゴ ProN W3" w:hAnsi="Garamond" w:cs="Times New Roman"/>
                      <w:color w:val="000000" w:themeColor="text1"/>
                    </w:rPr>
                    <w:t>N51-97</w:t>
                  </w:r>
                  <w:r w:rsidR="00FC1450">
                    <w:rPr>
                      <w:rFonts w:ascii="Garamond" w:eastAsia="ヒラギノ角ゴ ProN W3" w:hAnsi="Garamond" w:cs="Times New Roman"/>
                      <w:color w:val="000000" w:themeColor="text1"/>
                      <w:sz w:val="24"/>
                      <w:szCs w:val="24"/>
                    </w:rPr>
                    <w:t xml:space="preserve"> </w:t>
                  </w:r>
                  <w:r w:rsidR="00705493" w:rsidRPr="00D01A12">
                    <w:rPr>
                      <w:rFonts w:ascii="Garamond" w:hAnsi="Garamond"/>
                    </w:rPr>
                    <w:t xml:space="preserve">y </w:t>
                  </w:r>
                  <w:r w:rsidR="00705493">
                    <w:rPr>
                      <w:rFonts w:ascii="Garamond" w:hAnsi="Garamond"/>
                    </w:rPr>
                    <w:t>Algarrobos</w:t>
                  </w:r>
                  <w:r w:rsidR="00705493" w:rsidRPr="00D01A12">
                    <w:rPr>
                      <w:rFonts w:ascii="Garamond" w:hAnsi="Garamond"/>
                    </w:rPr>
                    <w:t xml:space="preserve">, </w:t>
                  </w:r>
                  <w:r w:rsidR="00705493">
                    <w:rPr>
                      <w:rFonts w:ascii="Garamond" w:hAnsi="Garamond"/>
                    </w:rPr>
                    <w:t>Quito</w:t>
                  </w:r>
                  <w:r w:rsidR="00705493" w:rsidRPr="00D01A12">
                    <w:rPr>
                      <w:rFonts w:ascii="Garamond" w:hAnsi="Garamond"/>
                    </w:rPr>
                    <w:t>, Ecuador</w:t>
                  </w:r>
                </w:p>
              </w:tc>
            </w:tr>
            <w:tr w:rsidR="00705493" w14:paraId="6DD7C014" w14:textId="77777777" w:rsidTr="00705493">
              <w:tc>
                <w:tcPr>
                  <w:tcW w:w="2252" w:type="dxa"/>
                  <w:shd w:val="clear" w:color="auto" w:fill="1F497D" w:themeFill="text2"/>
                  <w:vAlign w:val="center"/>
                </w:tcPr>
                <w:p w14:paraId="7052D9C0" w14:textId="77777777" w:rsidR="00705493" w:rsidRPr="00AE4729" w:rsidRDefault="00705493" w:rsidP="00705493">
                  <w:pPr>
                    <w:pStyle w:val="Prrafodelista"/>
                    <w:widowControl w:val="0"/>
                    <w:autoSpaceDE w:val="0"/>
                    <w:autoSpaceDN w:val="0"/>
                    <w:ind w:left="0"/>
                    <w:contextualSpacing w:val="0"/>
                    <w:jc w:val="center"/>
                    <w:rPr>
                      <w:rFonts w:ascii="Garamond" w:eastAsia="Times New Roman" w:hAnsi="Garamond" w:cs="Times New Roman"/>
                      <w:b/>
                      <w:bCs/>
                      <w:color w:val="FFFFFF" w:themeColor="background1"/>
                      <w:sz w:val="24"/>
                      <w:szCs w:val="24"/>
                      <w:lang w:val="es-ES_tradnl"/>
                    </w:rPr>
                  </w:pPr>
                  <w:r w:rsidRPr="00AE4729">
                    <w:rPr>
                      <w:rFonts w:ascii="Garamond" w:eastAsia="Times New Roman" w:hAnsi="Garamond" w:cs="Times New Roman"/>
                      <w:b/>
                      <w:bCs/>
                      <w:color w:val="FFFFFF" w:themeColor="background1"/>
                      <w:sz w:val="24"/>
                      <w:szCs w:val="24"/>
                      <w:lang w:val="es-ES_tradnl"/>
                    </w:rPr>
                    <w:t>Correo electrónico</w:t>
                  </w:r>
                </w:p>
              </w:tc>
              <w:tc>
                <w:tcPr>
                  <w:tcW w:w="5522" w:type="dxa"/>
                  <w:vAlign w:val="center"/>
                </w:tcPr>
                <w:p w14:paraId="35789423" w14:textId="7A53EED7" w:rsidR="00705493" w:rsidRDefault="00C40348" w:rsidP="00705493">
                  <w:pPr>
                    <w:pStyle w:val="Prrafodelista"/>
                    <w:widowControl w:val="0"/>
                    <w:autoSpaceDE w:val="0"/>
                    <w:autoSpaceDN w:val="0"/>
                    <w:ind w:left="0"/>
                    <w:contextualSpacing w:val="0"/>
                    <w:jc w:val="center"/>
                    <w:rPr>
                      <w:rFonts w:ascii="Garamond" w:eastAsia="Times New Roman" w:hAnsi="Garamond" w:cs="Times New Roman"/>
                      <w:b/>
                      <w:bCs/>
                      <w:color w:val="000000" w:themeColor="text1"/>
                      <w:sz w:val="24"/>
                      <w:szCs w:val="24"/>
                      <w:lang w:val="es-ES_tradnl"/>
                    </w:rPr>
                  </w:pPr>
                  <w:r>
                    <w:rPr>
                      <w:rFonts w:ascii="Garamond" w:eastAsia="Times New Roman" w:hAnsi="Garamond" w:cs="Times New Roman"/>
                      <w:color w:val="000000" w:themeColor="text1"/>
                      <w:sz w:val="24"/>
                      <w:szCs w:val="24"/>
                      <w:lang w:val="es-ES_tradnl"/>
                    </w:rPr>
                    <w:t>protecciondatos@alvarezbarba.com.ec</w:t>
                  </w:r>
                </w:p>
              </w:tc>
            </w:tr>
            <w:tr w:rsidR="00705493" w14:paraId="2B7C2D11" w14:textId="77777777" w:rsidTr="00705493">
              <w:tc>
                <w:tcPr>
                  <w:tcW w:w="2252" w:type="dxa"/>
                  <w:shd w:val="clear" w:color="auto" w:fill="1F497D" w:themeFill="text2"/>
                  <w:vAlign w:val="center"/>
                </w:tcPr>
                <w:p w14:paraId="08F0B668" w14:textId="77777777" w:rsidR="00705493" w:rsidRPr="00AE4729" w:rsidRDefault="00705493" w:rsidP="00705493">
                  <w:pPr>
                    <w:pStyle w:val="Prrafodelista"/>
                    <w:widowControl w:val="0"/>
                    <w:autoSpaceDE w:val="0"/>
                    <w:autoSpaceDN w:val="0"/>
                    <w:ind w:left="0"/>
                    <w:contextualSpacing w:val="0"/>
                    <w:jc w:val="center"/>
                    <w:rPr>
                      <w:rFonts w:ascii="Garamond" w:eastAsia="Times New Roman" w:hAnsi="Garamond" w:cs="Times New Roman"/>
                      <w:b/>
                      <w:bCs/>
                      <w:color w:val="FFFFFF" w:themeColor="background1"/>
                      <w:sz w:val="24"/>
                      <w:szCs w:val="24"/>
                      <w:lang w:val="es-ES_tradnl"/>
                    </w:rPr>
                  </w:pPr>
                  <w:r w:rsidRPr="00AE4729">
                    <w:rPr>
                      <w:rFonts w:ascii="Garamond" w:eastAsia="Times New Roman" w:hAnsi="Garamond" w:cs="Times New Roman"/>
                      <w:b/>
                      <w:bCs/>
                      <w:color w:val="FFFFFF" w:themeColor="background1"/>
                      <w:sz w:val="24"/>
                      <w:szCs w:val="24"/>
                      <w:lang w:val="es-ES_tradnl"/>
                    </w:rPr>
                    <w:t>Teléfono</w:t>
                  </w:r>
                </w:p>
              </w:tc>
              <w:tc>
                <w:tcPr>
                  <w:tcW w:w="5522" w:type="dxa"/>
                  <w:vAlign w:val="center"/>
                </w:tcPr>
                <w:p w14:paraId="15926011" w14:textId="77777777" w:rsidR="00705493" w:rsidRPr="00152F6E" w:rsidRDefault="00705493" w:rsidP="00705493">
                  <w:pPr>
                    <w:pStyle w:val="Prrafodelista"/>
                    <w:widowControl w:val="0"/>
                    <w:autoSpaceDE w:val="0"/>
                    <w:autoSpaceDN w:val="0"/>
                    <w:ind w:left="0"/>
                    <w:contextualSpacing w:val="0"/>
                    <w:jc w:val="center"/>
                    <w:rPr>
                      <w:rFonts w:ascii="Garamond" w:eastAsia="Times New Roman" w:hAnsi="Garamond" w:cs="Times New Roman"/>
                      <w:color w:val="000000" w:themeColor="text1"/>
                      <w:sz w:val="24"/>
                      <w:szCs w:val="24"/>
                      <w:lang w:val="es-ES_tradnl"/>
                    </w:rPr>
                  </w:pPr>
                  <w:r w:rsidRPr="00152F6E">
                    <w:rPr>
                      <w:rFonts w:ascii="Garamond" w:eastAsia="Times New Roman" w:hAnsi="Garamond" w:cs="Times New Roman"/>
                      <w:color w:val="000000" w:themeColor="text1"/>
                      <w:sz w:val="24"/>
                      <w:szCs w:val="24"/>
                      <w:lang w:val="es-ES_tradnl"/>
                    </w:rPr>
                    <w:t>+593 2 380 9270</w:t>
                  </w:r>
                </w:p>
              </w:tc>
            </w:tr>
          </w:tbl>
          <w:p w14:paraId="55D9A431" w14:textId="77777777" w:rsidR="00705493" w:rsidRPr="0015655E" w:rsidRDefault="00705493" w:rsidP="00705493">
            <w:pPr>
              <w:pStyle w:val="Prrafodelista"/>
              <w:widowControl w:val="0"/>
              <w:autoSpaceDE w:val="0"/>
              <w:autoSpaceDN w:val="0"/>
              <w:contextualSpacing w:val="0"/>
              <w:jc w:val="both"/>
              <w:rPr>
                <w:rFonts w:ascii="Garamond" w:eastAsia="Times New Roman" w:hAnsi="Garamond" w:cs="Times New Roman"/>
                <w:b/>
                <w:bCs/>
                <w:color w:val="000000" w:themeColor="text1"/>
                <w:sz w:val="24"/>
                <w:szCs w:val="24"/>
                <w:lang w:val="es-ES_tradnl"/>
              </w:rPr>
            </w:pPr>
          </w:p>
          <w:p w14:paraId="40BBDA1D" w14:textId="77777777" w:rsidR="00705493" w:rsidRDefault="00705493" w:rsidP="00705493">
            <w:pPr>
              <w:ind w:right="117"/>
              <w:jc w:val="both"/>
              <w:rPr>
                <w:rFonts w:ascii="Garamond" w:eastAsia="Times New Roman" w:hAnsi="Garamond" w:cs="Times New Roman"/>
                <w:color w:val="000000" w:themeColor="text1"/>
                <w:sz w:val="24"/>
                <w:szCs w:val="24"/>
                <w:lang w:val="es-ES_tradnl"/>
              </w:rPr>
            </w:pPr>
            <w:r>
              <w:rPr>
                <w:rFonts w:ascii="Garamond" w:eastAsia="Times New Roman" w:hAnsi="Garamond" w:cs="Times New Roman"/>
                <w:color w:val="000000" w:themeColor="text1"/>
                <w:sz w:val="24"/>
                <w:szCs w:val="24"/>
                <w:lang w:val="es-ES_tradnl"/>
              </w:rPr>
              <w:t>En el evento de que por una obligación legal o buena práctica, Alvarez Barba designe a un Delegado de Protección de Datos Personales (“</w:t>
            </w:r>
            <w:r w:rsidRPr="00E76E40">
              <w:rPr>
                <w:rFonts w:ascii="Garamond" w:eastAsia="Times New Roman" w:hAnsi="Garamond" w:cs="Times New Roman"/>
                <w:b/>
                <w:bCs/>
                <w:color w:val="000000" w:themeColor="text1"/>
                <w:sz w:val="24"/>
                <w:szCs w:val="24"/>
                <w:lang w:val="es-ES_tradnl"/>
              </w:rPr>
              <w:t>DPO</w:t>
            </w:r>
            <w:r>
              <w:rPr>
                <w:rFonts w:ascii="Garamond" w:eastAsia="Times New Roman" w:hAnsi="Garamond" w:cs="Times New Roman"/>
                <w:color w:val="000000" w:themeColor="text1"/>
                <w:sz w:val="24"/>
                <w:szCs w:val="24"/>
                <w:lang w:val="es-ES_tradnl"/>
              </w:rPr>
              <w:t>”), sus datos de contacto serán comunicados a través de los canales correspondientes de forma oportuna.</w:t>
            </w:r>
          </w:p>
          <w:p w14:paraId="0469C34A" w14:textId="197CBC6D" w:rsidR="00705493" w:rsidRDefault="00705493" w:rsidP="00705493">
            <w:pPr>
              <w:ind w:right="117"/>
              <w:jc w:val="both"/>
              <w:rPr>
                <w:rFonts w:ascii="Garamond" w:hAnsi="Garamond"/>
                <w:color w:val="000000" w:themeColor="text1"/>
                <w:sz w:val="24"/>
                <w:szCs w:val="24"/>
                <w:lang w:val="es-ES_tradnl"/>
              </w:rPr>
            </w:pPr>
          </w:p>
        </w:tc>
      </w:tr>
      <w:tr w:rsidR="00705493" w14:paraId="0B7139B3" w14:textId="77777777" w:rsidTr="00705493">
        <w:tc>
          <w:tcPr>
            <w:tcW w:w="8494" w:type="dxa"/>
            <w:tcBorders>
              <w:top w:val="nil"/>
              <w:left w:val="nil"/>
              <w:bottom w:val="nil"/>
              <w:right w:val="nil"/>
            </w:tcBorders>
            <w:shd w:val="clear" w:color="auto" w:fill="1F497D" w:themeFill="text2"/>
          </w:tcPr>
          <w:p w14:paraId="68EA9C0B" w14:textId="32D05379" w:rsidR="00705493" w:rsidRPr="00705493" w:rsidRDefault="00705493" w:rsidP="00705493">
            <w:pPr>
              <w:pStyle w:val="Prrafodelista"/>
              <w:numPr>
                <w:ilvl w:val="0"/>
                <w:numId w:val="38"/>
              </w:numPr>
              <w:ind w:right="117"/>
              <w:jc w:val="both"/>
              <w:rPr>
                <w:rFonts w:ascii="Garamond" w:hAnsi="Garamond"/>
                <w:b/>
                <w:bCs/>
                <w:color w:val="000000" w:themeColor="text1"/>
                <w:sz w:val="24"/>
                <w:szCs w:val="24"/>
                <w:lang w:val="es-ES_tradnl"/>
              </w:rPr>
            </w:pPr>
            <w:r w:rsidRPr="00705493">
              <w:rPr>
                <w:rFonts w:ascii="Garamond" w:hAnsi="Garamond"/>
                <w:b/>
                <w:bCs/>
                <w:color w:val="FFFFFF" w:themeColor="background1"/>
                <w:sz w:val="24"/>
                <w:szCs w:val="24"/>
                <w:lang w:val="es-ES_tradnl"/>
              </w:rPr>
              <w:lastRenderedPageBreak/>
              <w:t>Actualizaciones y Modificaciones a la Política</w:t>
            </w:r>
            <w:r>
              <w:rPr>
                <w:rFonts w:ascii="Garamond" w:hAnsi="Garamond"/>
                <w:b/>
                <w:bCs/>
                <w:color w:val="FFFFFF" w:themeColor="background1"/>
                <w:sz w:val="24"/>
                <w:szCs w:val="24"/>
                <w:lang w:val="es-ES_tradnl"/>
              </w:rPr>
              <w:t>.</w:t>
            </w:r>
          </w:p>
        </w:tc>
      </w:tr>
      <w:tr w:rsidR="00705493" w14:paraId="6B1B198F" w14:textId="77777777" w:rsidTr="00705493">
        <w:tc>
          <w:tcPr>
            <w:tcW w:w="8494" w:type="dxa"/>
            <w:tcBorders>
              <w:top w:val="nil"/>
              <w:left w:val="nil"/>
              <w:bottom w:val="nil"/>
              <w:right w:val="nil"/>
            </w:tcBorders>
            <w:shd w:val="clear" w:color="auto" w:fill="FFFFFF" w:themeFill="background1"/>
          </w:tcPr>
          <w:p w14:paraId="2827FDAF" w14:textId="77777777" w:rsidR="00705493" w:rsidRDefault="00705493" w:rsidP="00705493">
            <w:pPr>
              <w:pStyle w:val="Textoindependiente"/>
              <w:ind w:right="112"/>
              <w:jc w:val="both"/>
              <w:rPr>
                <w:rFonts w:ascii="Garamond" w:hAnsi="Garamond"/>
                <w:bCs/>
                <w:color w:val="000000" w:themeColor="text1"/>
                <w:spacing w:val="-4"/>
                <w:sz w:val="24"/>
                <w:szCs w:val="24"/>
                <w:lang w:val="es-ES_tradnl"/>
              </w:rPr>
            </w:pPr>
          </w:p>
          <w:p w14:paraId="6B27A10B" w14:textId="6CD827D1" w:rsidR="00705493" w:rsidRDefault="00705493" w:rsidP="00705493">
            <w:pPr>
              <w:pStyle w:val="Textoindependiente"/>
              <w:ind w:right="112"/>
              <w:jc w:val="both"/>
              <w:rPr>
                <w:rFonts w:ascii="Garamond" w:hAnsi="Garamond"/>
                <w:bCs/>
                <w:color w:val="000000" w:themeColor="text1"/>
                <w:spacing w:val="-5"/>
                <w:sz w:val="24"/>
                <w:szCs w:val="24"/>
                <w:lang w:val="es-ES_tradnl"/>
              </w:rPr>
            </w:pPr>
            <w:r>
              <w:rPr>
                <w:rFonts w:ascii="Garamond" w:hAnsi="Garamond"/>
                <w:bCs/>
                <w:color w:val="000000" w:themeColor="text1"/>
                <w:spacing w:val="-4"/>
                <w:sz w:val="24"/>
                <w:szCs w:val="24"/>
                <w:lang w:val="es-ES_tradnl"/>
              </w:rPr>
              <w:t>Esta Política</w:t>
            </w:r>
            <w:r>
              <w:rPr>
                <w:rFonts w:ascii="Garamond" w:hAnsi="Garamond"/>
                <w:bCs/>
                <w:color w:val="000000" w:themeColor="text1"/>
                <w:spacing w:val="-5"/>
                <w:sz w:val="24"/>
                <w:szCs w:val="24"/>
                <w:lang w:val="es-ES_tradnl"/>
              </w:rPr>
              <w:t xml:space="preserve"> está sujeta a</w:t>
            </w:r>
            <w:r w:rsidRPr="0015655E">
              <w:rPr>
                <w:rFonts w:ascii="Garamond" w:hAnsi="Garamond"/>
                <w:bCs/>
                <w:color w:val="000000" w:themeColor="text1"/>
                <w:spacing w:val="-4"/>
                <w:sz w:val="24"/>
                <w:szCs w:val="24"/>
                <w:lang w:val="es-ES_tradnl"/>
              </w:rPr>
              <w:t xml:space="preserve"> </w:t>
            </w:r>
            <w:r w:rsidRPr="0015655E">
              <w:rPr>
                <w:rFonts w:ascii="Garamond" w:hAnsi="Garamond"/>
                <w:bCs/>
                <w:color w:val="000000" w:themeColor="text1"/>
                <w:spacing w:val="-5"/>
                <w:sz w:val="24"/>
                <w:szCs w:val="24"/>
                <w:lang w:val="es-ES_tradnl"/>
              </w:rPr>
              <w:t xml:space="preserve">modificaciones </w:t>
            </w:r>
            <w:r>
              <w:rPr>
                <w:rFonts w:ascii="Garamond" w:hAnsi="Garamond"/>
                <w:bCs/>
                <w:color w:val="000000" w:themeColor="text1"/>
                <w:spacing w:val="-3"/>
                <w:sz w:val="24"/>
                <w:szCs w:val="24"/>
                <w:lang w:val="es-ES_tradnl"/>
              </w:rPr>
              <w:t>las cuales podrán llevarse a cabo en</w:t>
            </w:r>
            <w:r w:rsidRPr="0015655E">
              <w:rPr>
                <w:rFonts w:ascii="Garamond" w:hAnsi="Garamond"/>
                <w:bCs/>
                <w:color w:val="000000" w:themeColor="text1"/>
                <w:spacing w:val="-3"/>
                <w:sz w:val="24"/>
                <w:szCs w:val="24"/>
                <w:lang w:val="es-ES_tradnl"/>
              </w:rPr>
              <w:t xml:space="preserve"> </w:t>
            </w:r>
            <w:r w:rsidRPr="0015655E">
              <w:rPr>
                <w:rFonts w:ascii="Garamond" w:hAnsi="Garamond"/>
                <w:bCs/>
                <w:color w:val="000000" w:themeColor="text1"/>
                <w:spacing w:val="-5"/>
                <w:sz w:val="24"/>
                <w:szCs w:val="24"/>
                <w:lang w:val="es-ES_tradnl"/>
              </w:rPr>
              <w:t xml:space="preserve">cualquier </w:t>
            </w:r>
            <w:r w:rsidRPr="0015655E">
              <w:rPr>
                <w:rFonts w:ascii="Garamond" w:hAnsi="Garamond"/>
                <w:bCs/>
                <w:color w:val="000000" w:themeColor="text1"/>
                <w:spacing w:val="-4"/>
                <w:sz w:val="24"/>
                <w:szCs w:val="24"/>
                <w:lang w:val="es-ES_tradnl"/>
              </w:rPr>
              <w:t>momento</w:t>
            </w:r>
            <w:r>
              <w:rPr>
                <w:rFonts w:ascii="Garamond" w:hAnsi="Garamond"/>
                <w:bCs/>
                <w:color w:val="000000" w:themeColor="text1"/>
                <w:spacing w:val="-4"/>
                <w:sz w:val="24"/>
                <w:szCs w:val="24"/>
                <w:lang w:val="es-ES_tradnl"/>
              </w:rPr>
              <w:t>. La Política</w:t>
            </w:r>
            <w:r w:rsidRPr="0015655E">
              <w:rPr>
                <w:rFonts w:ascii="Garamond" w:hAnsi="Garamond"/>
                <w:bCs/>
                <w:color w:val="000000" w:themeColor="text1"/>
                <w:spacing w:val="-5"/>
                <w:sz w:val="24"/>
                <w:szCs w:val="24"/>
                <w:lang w:val="es-ES_tradnl"/>
              </w:rPr>
              <w:t xml:space="preserve"> estará </w:t>
            </w:r>
            <w:r w:rsidRPr="0015655E">
              <w:rPr>
                <w:rFonts w:ascii="Garamond" w:hAnsi="Garamond"/>
                <w:bCs/>
                <w:color w:val="000000" w:themeColor="text1"/>
                <w:sz w:val="24"/>
                <w:szCs w:val="24"/>
                <w:lang w:val="es-ES_tradnl"/>
              </w:rPr>
              <w:t xml:space="preserve">a </w:t>
            </w:r>
            <w:r w:rsidRPr="0015655E">
              <w:rPr>
                <w:rFonts w:ascii="Garamond" w:hAnsi="Garamond"/>
                <w:bCs/>
                <w:color w:val="000000" w:themeColor="text1"/>
                <w:spacing w:val="-5"/>
                <w:sz w:val="24"/>
                <w:szCs w:val="24"/>
                <w:lang w:val="es-ES_tradnl"/>
              </w:rPr>
              <w:t xml:space="preserve">disposición </w:t>
            </w:r>
            <w:r w:rsidRPr="0015655E">
              <w:rPr>
                <w:rFonts w:ascii="Garamond" w:hAnsi="Garamond"/>
                <w:bCs/>
                <w:color w:val="000000" w:themeColor="text1"/>
                <w:spacing w:val="-3"/>
                <w:sz w:val="24"/>
                <w:szCs w:val="24"/>
                <w:lang w:val="es-ES_tradnl"/>
              </w:rPr>
              <w:t xml:space="preserve">de </w:t>
            </w:r>
            <w:r w:rsidRPr="0015655E">
              <w:rPr>
                <w:rFonts w:ascii="Garamond" w:hAnsi="Garamond"/>
                <w:bCs/>
                <w:color w:val="000000" w:themeColor="text1"/>
                <w:spacing w:val="-4"/>
                <w:sz w:val="24"/>
                <w:szCs w:val="24"/>
                <w:lang w:val="es-ES_tradnl"/>
              </w:rPr>
              <w:t xml:space="preserve">los </w:t>
            </w:r>
            <w:r w:rsidRPr="0015655E">
              <w:rPr>
                <w:rFonts w:ascii="Garamond" w:hAnsi="Garamond"/>
                <w:bCs/>
                <w:color w:val="000000" w:themeColor="text1"/>
                <w:spacing w:val="-5"/>
                <w:sz w:val="24"/>
                <w:szCs w:val="24"/>
                <w:lang w:val="es-ES_tradnl"/>
              </w:rPr>
              <w:t xml:space="preserve">titulares </w:t>
            </w:r>
            <w:r w:rsidRPr="0015655E">
              <w:rPr>
                <w:rFonts w:ascii="Garamond" w:hAnsi="Garamond"/>
                <w:bCs/>
                <w:color w:val="000000" w:themeColor="text1"/>
                <w:spacing w:val="-3"/>
                <w:sz w:val="24"/>
                <w:szCs w:val="24"/>
                <w:lang w:val="es-ES_tradnl"/>
              </w:rPr>
              <w:t xml:space="preserve">de </w:t>
            </w:r>
            <w:r w:rsidRPr="0015655E">
              <w:rPr>
                <w:rFonts w:ascii="Garamond" w:hAnsi="Garamond"/>
                <w:bCs/>
                <w:color w:val="000000" w:themeColor="text1"/>
                <w:spacing w:val="-5"/>
                <w:sz w:val="24"/>
                <w:szCs w:val="24"/>
                <w:lang w:val="es-ES_tradnl"/>
              </w:rPr>
              <w:t xml:space="preserve">datos </w:t>
            </w:r>
            <w:r w:rsidRPr="0015655E">
              <w:rPr>
                <w:rFonts w:ascii="Garamond" w:hAnsi="Garamond"/>
                <w:bCs/>
                <w:color w:val="000000" w:themeColor="text1"/>
                <w:spacing w:val="-3"/>
                <w:sz w:val="24"/>
                <w:szCs w:val="24"/>
                <w:lang w:val="es-ES_tradnl"/>
              </w:rPr>
              <w:t xml:space="preserve">en </w:t>
            </w:r>
            <w:r w:rsidRPr="0015655E">
              <w:rPr>
                <w:rFonts w:ascii="Garamond" w:hAnsi="Garamond"/>
                <w:bCs/>
                <w:color w:val="000000" w:themeColor="text1"/>
                <w:spacing w:val="-5"/>
                <w:sz w:val="24"/>
                <w:szCs w:val="24"/>
                <w:lang w:val="es-ES_tradnl"/>
              </w:rPr>
              <w:t>nuestr</w:t>
            </w:r>
            <w:r>
              <w:rPr>
                <w:rFonts w:ascii="Garamond" w:hAnsi="Garamond"/>
                <w:bCs/>
                <w:color w:val="000000" w:themeColor="text1"/>
                <w:spacing w:val="-5"/>
                <w:sz w:val="24"/>
                <w:szCs w:val="24"/>
                <w:lang w:val="es-ES_tradnl"/>
              </w:rPr>
              <w:t xml:space="preserve">a página web </w:t>
            </w:r>
            <w:r w:rsidRPr="0015655E">
              <w:rPr>
                <w:rFonts w:ascii="Garamond" w:hAnsi="Garamond"/>
                <w:bCs/>
                <w:color w:val="000000" w:themeColor="text1"/>
                <w:spacing w:val="-4"/>
                <w:sz w:val="24"/>
                <w:szCs w:val="24"/>
                <w:lang w:val="es-ES_tradnl"/>
              </w:rPr>
              <w:t xml:space="preserve">en </w:t>
            </w:r>
            <w:r w:rsidRPr="0015655E">
              <w:rPr>
                <w:rFonts w:ascii="Garamond" w:hAnsi="Garamond"/>
                <w:bCs/>
                <w:color w:val="000000" w:themeColor="text1"/>
                <w:spacing w:val="-3"/>
                <w:sz w:val="24"/>
                <w:szCs w:val="24"/>
                <w:lang w:val="es-ES_tradnl"/>
              </w:rPr>
              <w:t xml:space="preserve">el </w:t>
            </w:r>
            <w:r>
              <w:rPr>
                <w:rFonts w:ascii="Garamond" w:hAnsi="Garamond"/>
                <w:bCs/>
                <w:color w:val="000000" w:themeColor="text1"/>
                <w:spacing w:val="-5"/>
                <w:sz w:val="24"/>
                <w:szCs w:val="24"/>
                <w:lang w:val="es-ES_tradnl"/>
              </w:rPr>
              <w:t>apartado</w:t>
            </w:r>
            <w:r w:rsidRPr="0015655E">
              <w:rPr>
                <w:rFonts w:ascii="Garamond" w:hAnsi="Garamond"/>
                <w:bCs/>
                <w:color w:val="000000" w:themeColor="text1"/>
                <w:spacing w:val="-5"/>
                <w:sz w:val="24"/>
                <w:szCs w:val="24"/>
                <w:lang w:val="es-ES_tradnl"/>
              </w:rPr>
              <w:t xml:space="preserve"> </w:t>
            </w:r>
            <w:r>
              <w:rPr>
                <w:rFonts w:ascii="Garamond" w:hAnsi="Garamond"/>
                <w:bCs/>
                <w:color w:val="000000" w:themeColor="text1"/>
                <w:spacing w:val="-5"/>
                <w:sz w:val="24"/>
                <w:szCs w:val="24"/>
                <w:lang w:val="es-ES_tradnl"/>
              </w:rPr>
              <w:t>denominado “Política de tratamiento de datos personales y protección de datos personales</w:t>
            </w:r>
            <w:r w:rsidR="00F729BF">
              <w:rPr>
                <w:rFonts w:ascii="Garamond" w:hAnsi="Garamond"/>
                <w:bCs/>
                <w:color w:val="000000" w:themeColor="text1"/>
                <w:spacing w:val="-5"/>
                <w:sz w:val="24"/>
                <w:szCs w:val="24"/>
                <w:lang w:val="es-ES_tradnl"/>
              </w:rPr>
              <w:t>”</w:t>
            </w:r>
            <w:r w:rsidRPr="0015655E">
              <w:rPr>
                <w:rFonts w:ascii="Garamond" w:hAnsi="Garamond"/>
                <w:bCs/>
                <w:color w:val="000000" w:themeColor="text1"/>
                <w:spacing w:val="-5"/>
                <w:sz w:val="24"/>
                <w:szCs w:val="24"/>
                <w:lang w:val="es-ES_tradnl"/>
              </w:rPr>
              <w:t xml:space="preserve"> </w:t>
            </w:r>
          </w:p>
          <w:p w14:paraId="6A5A0DD7" w14:textId="77777777" w:rsidR="00705493" w:rsidRDefault="00705493" w:rsidP="00705493">
            <w:pPr>
              <w:pStyle w:val="Textoindependiente"/>
              <w:ind w:right="112"/>
              <w:jc w:val="both"/>
              <w:rPr>
                <w:rFonts w:ascii="Garamond" w:hAnsi="Garamond"/>
                <w:bCs/>
                <w:color w:val="000000" w:themeColor="text1"/>
                <w:spacing w:val="-5"/>
                <w:sz w:val="24"/>
                <w:szCs w:val="24"/>
                <w:lang w:val="es-ES_tradnl"/>
              </w:rPr>
            </w:pPr>
          </w:p>
          <w:p w14:paraId="1BD1F236" w14:textId="5DAAE3ED" w:rsidR="00705493" w:rsidRPr="0015655E" w:rsidRDefault="00705493" w:rsidP="00705493">
            <w:pPr>
              <w:pStyle w:val="Textoindependiente"/>
              <w:ind w:right="112"/>
              <w:jc w:val="both"/>
              <w:rPr>
                <w:rFonts w:ascii="Garamond" w:hAnsi="Garamond"/>
                <w:bCs/>
                <w:color w:val="000000" w:themeColor="text1"/>
                <w:spacing w:val="-5"/>
                <w:sz w:val="24"/>
                <w:szCs w:val="24"/>
                <w:lang w:val="es-ES_tradnl"/>
              </w:rPr>
            </w:pPr>
            <w:r>
              <w:rPr>
                <w:rFonts w:ascii="Garamond" w:hAnsi="Garamond"/>
                <w:bCs/>
                <w:color w:val="000000" w:themeColor="text1"/>
                <w:spacing w:val="-5"/>
                <w:sz w:val="24"/>
                <w:szCs w:val="24"/>
                <w:lang w:val="es-ES_tradnl"/>
              </w:rPr>
              <w:t>Alvarez Barba</w:t>
            </w:r>
            <w:r>
              <w:rPr>
                <w:rFonts w:ascii="Garamond" w:hAnsi="Garamond"/>
                <w:color w:val="000000" w:themeColor="text1"/>
                <w:sz w:val="24"/>
                <w:szCs w:val="24"/>
                <w:lang w:val="es-ES_tradnl"/>
              </w:rPr>
              <w:t xml:space="preserve"> </w:t>
            </w:r>
            <w:r w:rsidRPr="0015655E">
              <w:rPr>
                <w:rFonts w:ascii="Garamond" w:hAnsi="Garamond"/>
                <w:bCs/>
                <w:color w:val="000000" w:themeColor="text1"/>
                <w:spacing w:val="-4"/>
                <w:sz w:val="24"/>
                <w:szCs w:val="24"/>
                <w:lang w:val="es-ES_tradnl"/>
              </w:rPr>
              <w:t xml:space="preserve">se deslinda </w:t>
            </w:r>
            <w:r w:rsidRPr="0015655E">
              <w:rPr>
                <w:rFonts w:ascii="Garamond" w:hAnsi="Garamond"/>
                <w:bCs/>
                <w:color w:val="000000" w:themeColor="text1"/>
                <w:spacing w:val="-3"/>
                <w:sz w:val="24"/>
                <w:szCs w:val="24"/>
                <w:lang w:val="es-ES_tradnl"/>
              </w:rPr>
              <w:t xml:space="preserve">de </w:t>
            </w:r>
            <w:r w:rsidRPr="0015655E">
              <w:rPr>
                <w:rFonts w:ascii="Garamond" w:hAnsi="Garamond"/>
                <w:bCs/>
                <w:color w:val="000000" w:themeColor="text1"/>
                <w:spacing w:val="-5"/>
                <w:sz w:val="24"/>
                <w:szCs w:val="24"/>
                <w:lang w:val="es-ES_tradnl"/>
              </w:rPr>
              <w:t xml:space="preserve">responsabilidad </w:t>
            </w:r>
            <w:r w:rsidRPr="0015655E">
              <w:rPr>
                <w:rFonts w:ascii="Garamond" w:hAnsi="Garamond"/>
                <w:bCs/>
                <w:color w:val="000000" w:themeColor="text1"/>
                <w:spacing w:val="-4"/>
                <w:sz w:val="24"/>
                <w:szCs w:val="24"/>
                <w:lang w:val="es-ES_tradnl"/>
              </w:rPr>
              <w:t xml:space="preserve">para </w:t>
            </w:r>
            <w:r w:rsidRPr="0015655E">
              <w:rPr>
                <w:rFonts w:ascii="Garamond" w:hAnsi="Garamond"/>
                <w:bCs/>
                <w:color w:val="000000" w:themeColor="text1"/>
                <w:sz w:val="24"/>
                <w:szCs w:val="24"/>
                <w:lang w:val="es-ES_tradnl"/>
              </w:rPr>
              <w:t xml:space="preserve">el </w:t>
            </w:r>
            <w:r w:rsidRPr="0015655E">
              <w:rPr>
                <w:rFonts w:ascii="Garamond" w:hAnsi="Garamond"/>
                <w:bCs/>
                <w:color w:val="000000" w:themeColor="text1"/>
                <w:spacing w:val="-4"/>
                <w:sz w:val="24"/>
                <w:szCs w:val="24"/>
                <w:lang w:val="es-ES_tradnl"/>
              </w:rPr>
              <w:t xml:space="preserve">caso </w:t>
            </w:r>
            <w:r w:rsidRPr="0015655E">
              <w:rPr>
                <w:rFonts w:ascii="Garamond" w:hAnsi="Garamond"/>
                <w:bCs/>
                <w:color w:val="000000" w:themeColor="text1"/>
                <w:spacing w:val="-3"/>
                <w:sz w:val="24"/>
                <w:szCs w:val="24"/>
                <w:lang w:val="es-ES_tradnl"/>
              </w:rPr>
              <w:t xml:space="preserve">de que </w:t>
            </w:r>
            <w:r w:rsidRPr="0015655E">
              <w:rPr>
                <w:rFonts w:ascii="Garamond" w:hAnsi="Garamond"/>
                <w:bCs/>
                <w:color w:val="000000" w:themeColor="text1"/>
                <w:spacing w:val="-5"/>
                <w:sz w:val="24"/>
                <w:szCs w:val="24"/>
                <w:lang w:val="es-ES_tradnl"/>
              </w:rPr>
              <w:t xml:space="preserve">usted </w:t>
            </w:r>
            <w:r w:rsidRPr="0015655E">
              <w:rPr>
                <w:rFonts w:ascii="Garamond" w:hAnsi="Garamond"/>
                <w:bCs/>
                <w:color w:val="000000" w:themeColor="text1"/>
                <w:spacing w:val="-3"/>
                <w:sz w:val="24"/>
                <w:szCs w:val="24"/>
                <w:lang w:val="es-ES_tradnl"/>
              </w:rPr>
              <w:t xml:space="preserve">no </w:t>
            </w:r>
            <w:r w:rsidRPr="0015655E">
              <w:rPr>
                <w:rFonts w:ascii="Garamond" w:hAnsi="Garamond"/>
                <w:bCs/>
                <w:color w:val="000000" w:themeColor="text1"/>
                <w:spacing w:val="-5"/>
                <w:sz w:val="24"/>
                <w:szCs w:val="24"/>
                <w:lang w:val="es-ES_tradnl"/>
              </w:rPr>
              <w:t xml:space="preserve">pueda </w:t>
            </w:r>
            <w:r w:rsidRPr="0015655E">
              <w:rPr>
                <w:rFonts w:ascii="Garamond" w:hAnsi="Garamond"/>
                <w:bCs/>
                <w:color w:val="000000" w:themeColor="text1"/>
                <w:spacing w:val="-4"/>
                <w:sz w:val="24"/>
                <w:szCs w:val="24"/>
                <w:lang w:val="es-ES_tradnl"/>
              </w:rPr>
              <w:t xml:space="preserve">tener acceso </w:t>
            </w:r>
            <w:r w:rsidRPr="0015655E">
              <w:rPr>
                <w:rFonts w:ascii="Garamond" w:hAnsi="Garamond"/>
                <w:bCs/>
                <w:color w:val="000000" w:themeColor="text1"/>
                <w:spacing w:val="-3"/>
                <w:sz w:val="24"/>
                <w:szCs w:val="24"/>
                <w:lang w:val="es-ES_tradnl"/>
              </w:rPr>
              <w:t>a</w:t>
            </w:r>
            <w:r>
              <w:rPr>
                <w:rFonts w:ascii="Garamond" w:hAnsi="Garamond"/>
                <w:bCs/>
                <w:color w:val="000000" w:themeColor="text1"/>
                <w:spacing w:val="-3"/>
                <w:sz w:val="24"/>
                <w:szCs w:val="24"/>
                <w:lang w:val="es-ES_tradnl"/>
              </w:rPr>
              <w:t xml:space="preserve"> la Política </w:t>
            </w:r>
            <w:r w:rsidRPr="0015655E">
              <w:rPr>
                <w:rFonts w:ascii="Garamond" w:hAnsi="Garamond"/>
                <w:bCs/>
                <w:color w:val="000000" w:themeColor="text1"/>
                <w:sz w:val="24"/>
                <w:szCs w:val="24"/>
                <w:lang w:val="es-ES_tradnl"/>
              </w:rPr>
              <w:t xml:space="preserve">de </w:t>
            </w:r>
            <w:r w:rsidRPr="0015655E">
              <w:rPr>
                <w:rFonts w:ascii="Garamond" w:hAnsi="Garamond"/>
                <w:bCs/>
                <w:color w:val="000000" w:themeColor="text1"/>
                <w:spacing w:val="-5"/>
                <w:sz w:val="24"/>
                <w:szCs w:val="24"/>
                <w:lang w:val="es-ES_tradnl"/>
              </w:rPr>
              <w:t xml:space="preserve">Privacidad </w:t>
            </w:r>
            <w:r w:rsidRPr="0015655E">
              <w:rPr>
                <w:rFonts w:ascii="Garamond" w:hAnsi="Garamond"/>
                <w:bCs/>
                <w:color w:val="000000" w:themeColor="text1"/>
                <w:spacing w:val="-3"/>
                <w:sz w:val="24"/>
                <w:szCs w:val="24"/>
                <w:lang w:val="es-ES_tradnl"/>
              </w:rPr>
              <w:t xml:space="preserve">por </w:t>
            </w:r>
            <w:r w:rsidRPr="0015655E">
              <w:rPr>
                <w:rFonts w:ascii="Garamond" w:hAnsi="Garamond"/>
                <w:bCs/>
                <w:color w:val="000000" w:themeColor="text1"/>
                <w:spacing w:val="-5"/>
                <w:sz w:val="24"/>
                <w:szCs w:val="24"/>
                <w:lang w:val="es-ES_tradnl"/>
              </w:rPr>
              <w:t xml:space="preserve">causas </w:t>
            </w:r>
            <w:r w:rsidRPr="0015655E">
              <w:rPr>
                <w:rFonts w:ascii="Garamond" w:hAnsi="Garamond"/>
                <w:bCs/>
                <w:color w:val="000000" w:themeColor="text1"/>
                <w:spacing w:val="-4"/>
                <w:sz w:val="24"/>
                <w:szCs w:val="24"/>
                <w:lang w:val="es-ES_tradnl"/>
              </w:rPr>
              <w:t>que</w:t>
            </w:r>
            <w:r w:rsidRPr="0015655E">
              <w:rPr>
                <w:rFonts w:ascii="Garamond" w:hAnsi="Garamond"/>
                <w:bCs/>
                <w:color w:val="000000" w:themeColor="text1"/>
                <w:spacing w:val="-12"/>
                <w:sz w:val="24"/>
                <w:szCs w:val="24"/>
                <w:lang w:val="es-ES_tradnl"/>
              </w:rPr>
              <w:t xml:space="preserve"> </w:t>
            </w:r>
            <w:r w:rsidRPr="0015655E">
              <w:rPr>
                <w:rFonts w:ascii="Garamond" w:hAnsi="Garamond"/>
                <w:bCs/>
                <w:color w:val="000000" w:themeColor="text1"/>
                <w:spacing w:val="-3"/>
                <w:sz w:val="24"/>
                <w:szCs w:val="24"/>
                <w:lang w:val="es-ES_tradnl"/>
              </w:rPr>
              <w:t>no</w:t>
            </w:r>
            <w:r w:rsidRPr="0015655E">
              <w:rPr>
                <w:rFonts w:ascii="Garamond" w:hAnsi="Garamond"/>
                <w:bCs/>
                <w:color w:val="000000" w:themeColor="text1"/>
                <w:spacing w:val="-12"/>
                <w:sz w:val="24"/>
                <w:szCs w:val="24"/>
                <w:lang w:val="es-ES_tradnl"/>
              </w:rPr>
              <w:t xml:space="preserve"> </w:t>
            </w:r>
            <w:r w:rsidRPr="0015655E">
              <w:rPr>
                <w:rFonts w:ascii="Garamond" w:hAnsi="Garamond"/>
                <w:bCs/>
                <w:color w:val="000000" w:themeColor="text1"/>
                <w:spacing w:val="-4"/>
                <w:sz w:val="24"/>
                <w:szCs w:val="24"/>
                <w:lang w:val="es-ES_tradnl"/>
              </w:rPr>
              <w:t>sean</w:t>
            </w:r>
            <w:r w:rsidRPr="0015655E">
              <w:rPr>
                <w:rFonts w:ascii="Garamond" w:hAnsi="Garamond"/>
                <w:bCs/>
                <w:color w:val="000000" w:themeColor="text1"/>
                <w:spacing w:val="-12"/>
                <w:sz w:val="24"/>
                <w:szCs w:val="24"/>
                <w:lang w:val="es-ES_tradnl"/>
              </w:rPr>
              <w:t xml:space="preserve"> </w:t>
            </w:r>
            <w:r w:rsidRPr="0015655E">
              <w:rPr>
                <w:rFonts w:ascii="Garamond" w:hAnsi="Garamond"/>
                <w:bCs/>
                <w:color w:val="000000" w:themeColor="text1"/>
                <w:spacing w:val="-5"/>
                <w:sz w:val="24"/>
                <w:szCs w:val="24"/>
                <w:lang w:val="es-ES_tradnl"/>
              </w:rPr>
              <w:t>directamente</w:t>
            </w:r>
            <w:r w:rsidRPr="0015655E">
              <w:rPr>
                <w:rFonts w:ascii="Garamond" w:hAnsi="Garamond"/>
                <w:bCs/>
                <w:color w:val="000000" w:themeColor="text1"/>
                <w:spacing w:val="-12"/>
                <w:sz w:val="24"/>
                <w:szCs w:val="24"/>
                <w:lang w:val="es-ES_tradnl"/>
              </w:rPr>
              <w:t xml:space="preserve"> </w:t>
            </w:r>
            <w:r w:rsidRPr="0015655E">
              <w:rPr>
                <w:rFonts w:ascii="Garamond" w:hAnsi="Garamond"/>
                <w:bCs/>
                <w:color w:val="000000" w:themeColor="text1"/>
                <w:spacing w:val="-5"/>
                <w:sz w:val="24"/>
                <w:szCs w:val="24"/>
                <w:lang w:val="es-ES_tradnl"/>
              </w:rPr>
              <w:t>imputables</w:t>
            </w:r>
            <w:r w:rsidRPr="0015655E">
              <w:rPr>
                <w:rFonts w:ascii="Garamond" w:hAnsi="Garamond"/>
                <w:bCs/>
                <w:color w:val="000000" w:themeColor="text1"/>
                <w:spacing w:val="-11"/>
                <w:sz w:val="24"/>
                <w:szCs w:val="24"/>
                <w:lang w:val="es-ES_tradnl"/>
              </w:rPr>
              <w:t xml:space="preserve"> </w:t>
            </w:r>
            <w:r w:rsidRPr="0015655E">
              <w:rPr>
                <w:rFonts w:ascii="Garamond" w:hAnsi="Garamond"/>
                <w:bCs/>
                <w:color w:val="000000" w:themeColor="text1"/>
                <w:sz w:val="24"/>
                <w:szCs w:val="24"/>
                <w:lang w:val="es-ES_tradnl"/>
              </w:rPr>
              <w:t>a</w:t>
            </w:r>
            <w:r w:rsidRPr="0015655E">
              <w:rPr>
                <w:rFonts w:ascii="Garamond" w:hAnsi="Garamond"/>
                <w:bCs/>
                <w:color w:val="000000" w:themeColor="text1"/>
                <w:spacing w:val="-12"/>
                <w:sz w:val="24"/>
                <w:szCs w:val="24"/>
                <w:lang w:val="es-ES_tradnl"/>
              </w:rPr>
              <w:t xml:space="preserve"> </w:t>
            </w:r>
            <w:r w:rsidR="00F729BF">
              <w:rPr>
                <w:rFonts w:ascii="Garamond" w:hAnsi="Garamond"/>
                <w:bCs/>
                <w:color w:val="000000" w:themeColor="text1"/>
                <w:spacing w:val="-5"/>
                <w:sz w:val="24"/>
                <w:szCs w:val="24"/>
                <w:lang w:val="es-ES_tradnl"/>
              </w:rPr>
              <w:t>Alvarez Barba S.A</w:t>
            </w:r>
            <w:r w:rsidRPr="0015655E">
              <w:rPr>
                <w:rFonts w:ascii="Garamond" w:hAnsi="Garamond"/>
                <w:bCs/>
                <w:color w:val="000000" w:themeColor="text1"/>
                <w:spacing w:val="-5"/>
                <w:sz w:val="24"/>
                <w:szCs w:val="24"/>
                <w:lang w:val="es-ES_tradnl"/>
              </w:rPr>
              <w:t>.</w:t>
            </w:r>
            <w:r w:rsidR="003928B1">
              <w:rPr>
                <w:rFonts w:ascii="Garamond" w:hAnsi="Garamond"/>
                <w:bCs/>
                <w:color w:val="000000" w:themeColor="text1"/>
                <w:spacing w:val="-5"/>
                <w:sz w:val="24"/>
                <w:szCs w:val="24"/>
                <w:lang w:val="es-ES_tradnl"/>
              </w:rPr>
              <w:t xml:space="preserve"> y/o a sus relacionados.</w:t>
            </w:r>
          </w:p>
          <w:p w14:paraId="6045B3D1" w14:textId="77777777" w:rsidR="00705493" w:rsidRPr="0015655E" w:rsidRDefault="00705493" w:rsidP="00705493">
            <w:pPr>
              <w:pStyle w:val="Textoindependiente"/>
              <w:tabs>
                <w:tab w:val="left" w:pos="4818"/>
              </w:tabs>
              <w:ind w:right="112"/>
              <w:jc w:val="both"/>
              <w:rPr>
                <w:rFonts w:ascii="Garamond" w:hAnsi="Garamond"/>
                <w:color w:val="000000" w:themeColor="text1"/>
                <w:spacing w:val="-5"/>
                <w:sz w:val="24"/>
                <w:szCs w:val="24"/>
                <w:lang w:val="es-ES_tradnl"/>
              </w:rPr>
            </w:pPr>
            <w:r>
              <w:rPr>
                <w:rFonts w:ascii="Garamond" w:hAnsi="Garamond"/>
                <w:color w:val="000000" w:themeColor="text1"/>
                <w:spacing w:val="-5"/>
                <w:sz w:val="24"/>
                <w:szCs w:val="24"/>
                <w:lang w:val="es-ES_tradnl"/>
              </w:rPr>
              <w:tab/>
            </w:r>
          </w:p>
          <w:p w14:paraId="6488B1D5" w14:textId="77E77C1A" w:rsidR="00705493" w:rsidRPr="00705493" w:rsidRDefault="00705493" w:rsidP="003928B1">
            <w:pPr>
              <w:pStyle w:val="Textoindependiente"/>
              <w:ind w:right="112"/>
              <w:jc w:val="both"/>
              <w:rPr>
                <w:rFonts w:ascii="Garamond" w:hAnsi="Garamond"/>
                <w:color w:val="000000" w:themeColor="text1"/>
                <w:sz w:val="24"/>
                <w:szCs w:val="24"/>
                <w:lang w:val="es-ES_tradnl"/>
              </w:rPr>
            </w:pPr>
            <w:r>
              <w:rPr>
                <w:rFonts w:ascii="Garamond" w:hAnsi="Garamond"/>
                <w:color w:val="000000" w:themeColor="text1"/>
                <w:spacing w:val="-5"/>
                <w:sz w:val="24"/>
                <w:szCs w:val="24"/>
                <w:lang w:val="es-ES_tradnl"/>
              </w:rPr>
              <w:t>Esta Política</w:t>
            </w:r>
            <w:r w:rsidRPr="0015655E">
              <w:rPr>
                <w:rFonts w:ascii="Garamond" w:hAnsi="Garamond"/>
                <w:color w:val="000000" w:themeColor="text1"/>
                <w:spacing w:val="-5"/>
                <w:sz w:val="24"/>
                <w:szCs w:val="24"/>
                <w:lang w:val="es-ES_tradnl"/>
              </w:rPr>
              <w:t xml:space="preserve"> de Privacidad fue </w:t>
            </w:r>
            <w:r>
              <w:rPr>
                <w:rFonts w:ascii="Garamond" w:hAnsi="Garamond"/>
                <w:color w:val="000000" w:themeColor="text1"/>
                <w:spacing w:val="-5"/>
                <w:sz w:val="24"/>
                <w:szCs w:val="24"/>
                <w:lang w:val="es-ES_tradnl"/>
              </w:rPr>
              <w:t>aprobada</w:t>
            </w:r>
            <w:r w:rsidRPr="0015655E">
              <w:rPr>
                <w:rFonts w:ascii="Garamond" w:hAnsi="Garamond"/>
                <w:color w:val="000000" w:themeColor="text1"/>
                <w:spacing w:val="-5"/>
                <w:sz w:val="24"/>
                <w:szCs w:val="24"/>
                <w:lang w:val="es-ES_tradnl"/>
              </w:rPr>
              <w:t xml:space="preserve"> el </w:t>
            </w:r>
            <w:r>
              <w:rPr>
                <w:rFonts w:ascii="Garamond" w:hAnsi="Garamond"/>
                <w:color w:val="000000" w:themeColor="text1"/>
                <w:spacing w:val="-5"/>
                <w:sz w:val="24"/>
                <w:szCs w:val="24"/>
                <w:lang w:val="es-ES_tradnl"/>
              </w:rPr>
              <w:t>25 de mayo</w:t>
            </w:r>
            <w:r w:rsidRPr="0015655E">
              <w:rPr>
                <w:rFonts w:ascii="Garamond" w:hAnsi="Garamond"/>
                <w:color w:val="000000" w:themeColor="text1"/>
                <w:spacing w:val="-5"/>
                <w:sz w:val="24"/>
                <w:szCs w:val="24"/>
                <w:lang w:val="es-ES_tradnl"/>
              </w:rPr>
              <w:t xml:space="preserve"> de 2023. La última</w:t>
            </w:r>
            <w:r w:rsidR="003928B1">
              <w:rPr>
                <w:rFonts w:ascii="Garamond" w:hAnsi="Garamond"/>
                <w:color w:val="000000" w:themeColor="text1"/>
                <w:spacing w:val="-5"/>
                <w:sz w:val="24"/>
                <w:szCs w:val="24"/>
                <w:lang w:val="es-ES_tradnl"/>
              </w:rPr>
              <w:t xml:space="preserve"> modificación fue realizada el 26</w:t>
            </w:r>
            <w:r w:rsidRPr="0015655E">
              <w:rPr>
                <w:rFonts w:ascii="Garamond" w:hAnsi="Garamond"/>
                <w:color w:val="000000" w:themeColor="text1"/>
                <w:spacing w:val="-5"/>
                <w:sz w:val="24"/>
                <w:szCs w:val="24"/>
                <w:lang w:val="es-ES_tradnl"/>
              </w:rPr>
              <w:t xml:space="preserve"> de </w:t>
            </w:r>
            <w:r w:rsidR="003928B1">
              <w:rPr>
                <w:rFonts w:ascii="Garamond" w:hAnsi="Garamond"/>
                <w:color w:val="000000" w:themeColor="text1"/>
                <w:spacing w:val="-5"/>
                <w:sz w:val="24"/>
                <w:szCs w:val="24"/>
                <w:lang w:val="es-ES_tradnl"/>
              </w:rPr>
              <w:t>octubre</w:t>
            </w:r>
            <w:r w:rsidRPr="0015655E">
              <w:rPr>
                <w:rFonts w:ascii="Garamond" w:hAnsi="Garamond"/>
                <w:color w:val="000000" w:themeColor="text1"/>
                <w:spacing w:val="-5"/>
                <w:sz w:val="24"/>
                <w:szCs w:val="24"/>
                <w:lang w:val="es-ES_tradnl"/>
              </w:rPr>
              <w:t xml:space="preserve"> de 2023.</w:t>
            </w:r>
          </w:p>
        </w:tc>
      </w:tr>
    </w:tbl>
    <w:p w14:paraId="78D94C15" w14:textId="77777777" w:rsidR="00B968B8" w:rsidRDefault="00B968B8" w:rsidP="00D25539">
      <w:pPr>
        <w:spacing w:after="0" w:line="240" w:lineRule="auto"/>
        <w:jc w:val="both"/>
        <w:rPr>
          <w:rFonts w:ascii="Garamond" w:hAnsi="Garamond"/>
          <w:color w:val="000000" w:themeColor="text1"/>
          <w:spacing w:val="-4"/>
          <w:sz w:val="24"/>
          <w:szCs w:val="24"/>
          <w:lang w:val="es-ES_tradnl"/>
        </w:rPr>
      </w:pPr>
    </w:p>
    <w:p w14:paraId="1F9CC371" w14:textId="77777777" w:rsidR="001A0CB8" w:rsidRPr="0015288C" w:rsidRDefault="001A0CB8" w:rsidP="0022299E">
      <w:pPr>
        <w:pStyle w:val="Prrafodelista"/>
        <w:shd w:val="clear" w:color="auto" w:fill="FFFFFF"/>
        <w:spacing w:after="0" w:line="240" w:lineRule="auto"/>
        <w:jc w:val="both"/>
        <w:textAlignment w:val="baseline"/>
        <w:rPr>
          <w:rFonts w:ascii="Garamond" w:eastAsia="Times New Roman" w:hAnsi="Garamond"/>
          <w:b/>
          <w:color w:val="000000" w:themeColor="text1"/>
          <w:sz w:val="24"/>
          <w:szCs w:val="24"/>
          <w:lang w:val="es-ES_tradnl" w:eastAsia="es-ES_tradnl"/>
        </w:rPr>
      </w:pPr>
    </w:p>
    <w:sectPr w:rsidR="001A0CB8" w:rsidRPr="0015288C" w:rsidSect="00AF42AE">
      <w:headerReference w:type="even" r:id="rId11"/>
      <w:headerReference w:type="default" r:id="rId12"/>
      <w:footerReference w:type="default" r:id="rId13"/>
      <w:headerReference w:type="first" r:id="rId14"/>
      <w:pgSz w:w="11906" w:h="16838"/>
      <w:pgMar w:top="1758" w:right="1701" w:bottom="1418" w:left="1701" w:header="11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0319F" w14:textId="77777777" w:rsidR="00C01D56" w:rsidRDefault="00C01D56" w:rsidP="00822A89">
      <w:pPr>
        <w:spacing w:after="0" w:line="240" w:lineRule="auto"/>
      </w:pPr>
      <w:r>
        <w:separator/>
      </w:r>
    </w:p>
  </w:endnote>
  <w:endnote w:type="continuationSeparator" w:id="0">
    <w:p w14:paraId="3765388A" w14:textId="77777777" w:rsidR="00C01D56" w:rsidRDefault="00C01D56" w:rsidP="00822A89">
      <w:pPr>
        <w:spacing w:after="0" w:line="240" w:lineRule="auto"/>
      </w:pPr>
      <w:r>
        <w:continuationSeparator/>
      </w:r>
    </w:p>
  </w:endnote>
  <w:endnote w:type="continuationNotice" w:id="1">
    <w:p w14:paraId="70BCAAD1" w14:textId="77777777" w:rsidR="00C01D56" w:rsidRDefault="00C01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88377"/>
      <w:docPartObj>
        <w:docPartGallery w:val="Page Numbers (Bottom of Page)"/>
        <w:docPartUnique/>
      </w:docPartObj>
    </w:sdtPr>
    <w:sdtEndPr>
      <w:rPr>
        <w:noProof/>
      </w:rPr>
    </w:sdtEndPr>
    <w:sdtContent>
      <w:p w14:paraId="6B70F7ED" w14:textId="3663AC80" w:rsidR="00A436D7" w:rsidRDefault="00A436D7">
        <w:pPr>
          <w:pStyle w:val="Piedepgina"/>
          <w:jc w:val="center"/>
        </w:pPr>
        <w:r>
          <w:fldChar w:fldCharType="begin"/>
        </w:r>
        <w:r>
          <w:instrText xml:space="preserve"> PAGE   \* MERGEFORMAT </w:instrText>
        </w:r>
        <w:r>
          <w:fldChar w:fldCharType="separate"/>
        </w:r>
        <w:r w:rsidR="001D5127">
          <w:rPr>
            <w:noProof/>
          </w:rPr>
          <w:t>2</w:t>
        </w:r>
        <w:r>
          <w:rPr>
            <w:noProof/>
          </w:rPr>
          <w:fldChar w:fldCharType="end"/>
        </w:r>
      </w:p>
    </w:sdtContent>
  </w:sdt>
  <w:p w14:paraId="6A8A10FB" w14:textId="77777777" w:rsidR="00A436D7" w:rsidRDefault="00A43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B6EED" w14:textId="77777777" w:rsidR="00C01D56" w:rsidRDefault="00C01D56" w:rsidP="00822A89">
      <w:pPr>
        <w:spacing w:after="0" w:line="240" w:lineRule="auto"/>
      </w:pPr>
      <w:r>
        <w:separator/>
      </w:r>
    </w:p>
  </w:footnote>
  <w:footnote w:type="continuationSeparator" w:id="0">
    <w:p w14:paraId="63668D66" w14:textId="77777777" w:rsidR="00C01D56" w:rsidRDefault="00C01D56" w:rsidP="00822A89">
      <w:pPr>
        <w:spacing w:after="0" w:line="240" w:lineRule="auto"/>
      </w:pPr>
      <w:r>
        <w:continuationSeparator/>
      </w:r>
    </w:p>
  </w:footnote>
  <w:footnote w:type="continuationNotice" w:id="1">
    <w:p w14:paraId="1B863303" w14:textId="77777777" w:rsidR="00C01D56" w:rsidRDefault="00C01D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5D4B" w14:textId="77777777" w:rsidR="00822A89" w:rsidRDefault="00C01D56">
    <w:pPr>
      <w:pStyle w:val="Encabezado"/>
    </w:pPr>
    <w:r>
      <w:rPr>
        <w:noProof/>
        <w:lang w:eastAsia="es-ES"/>
      </w:rPr>
      <w:pict w14:anchorId="2C6A0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44423" o:spid="_x0000_s2051" type="#_x0000_t75" alt="" style="position:absolute;margin-left:0;margin-top:0;width:595.7pt;height:841.9pt;z-index:-251658239;mso-wrap-edited:f;mso-width-percent:0;mso-height-percent:0;mso-position-horizontal:center;mso-position-horizontal-relative:margin;mso-position-vertical:center;mso-position-vertical-relative:margin;mso-width-percent:0;mso-height-percent:0" o:allowincell="f">
          <v:imagedata r:id="rId1" o:title="Plantilla word Corral Rosales sin slogan sin marca de agu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764F" w14:textId="77777777" w:rsidR="00822A89" w:rsidRDefault="00C01D56">
    <w:pPr>
      <w:pStyle w:val="Encabezado"/>
    </w:pPr>
    <w:r>
      <w:rPr>
        <w:noProof/>
        <w:lang w:eastAsia="es-ES"/>
      </w:rPr>
      <w:pict w14:anchorId="7A917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44424" o:spid="_x0000_s2050" type="#_x0000_t75" alt="" style="position:absolute;margin-left:-85.25pt;margin-top:-105.4pt;width:595.7pt;height:770.6pt;z-index:-251658238;mso-wrap-edited:f;mso-width-percent:0;mso-height-percent:0;mso-position-horizontal-relative:margin;mso-position-vertical-relative:margin;mso-width-percent:0;mso-height-percent:0" o:allowincell="f">
          <v:imagedata r:id="rId1" o:title="Plantilla word Corral Rosales sin slogan sin marca de agua-01" cropbottom="5550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392"/>
    </w:tblGrid>
    <w:tr w:rsidR="00EA2299" w:rsidRPr="00576DA1" w14:paraId="27825DAA" w14:textId="77777777" w:rsidTr="00A436D7">
      <w:tc>
        <w:tcPr>
          <w:tcW w:w="4247" w:type="dxa"/>
        </w:tcPr>
        <w:p w14:paraId="717C4758" w14:textId="77777777" w:rsidR="00EA2299" w:rsidRPr="00576DA1" w:rsidRDefault="00EA2299" w:rsidP="00EA2299">
          <w:pPr>
            <w:pStyle w:val="Encabezado"/>
            <w:rPr>
              <w:rFonts w:ascii="Verdana" w:hAnsi="Verdana"/>
              <w:sz w:val="12"/>
              <w:szCs w:val="12"/>
            </w:rPr>
          </w:pPr>
        </w:p>
      </w:tc>
      <w:tc>
        <w:tcPr>
          <w:tcW w:w="5392" w:type="dxa"/>
        </w:tcPr>
        <w:p w14:paraId="47C9E5D1" w14:textId="6B48DF25" w:rsidR="00EA2299" w:rsidRPr="00576DA1" w:rsidRDefault="00EA2299" w:rsidP="00EA2299">
          <w:pPr>
            <w:pStyle w:val="Encabezado"/>
            <w:jc w:val="right"/>
            <w:rPr>
              <w:rFonts w:ascii="Verdana" w:hAnsi="Verdana"/>
              <w:sz w:val="12"/>
              <w:szCs w:val="12"/>
            </w:rPr>
          </w:pPr>
        </w:p>
      </w:tc>
    </w:tr>
    <w:tr w:rsidR="00EA2299" w:rsidRPr="00576DA1" w14:paraId="4151EDDD" w14:textId="77777777" w:rsidTr="00A436D7">
      <w:tc>
        <w:tcPr>
          <w:tcW w:w="4247" w:type="dxa"/>
        </w:tcPr>
        <w:p w14:paraId="4F501B53" w14:textId="77777777" w:rsidR="00EA2299" w:rsidRPr="00576DA1" w:rsidRDefault="00EA2299" w:rsidP="00EA2299">
          <w:pPr>
            <w:pStyle w:val="Encabezado"/>
            <w:rPr>
              <w:rFonts w:ascii="Verdana" w:hAnsi="Verdana"/>
              <w:sz w:val="12"/>
              <w:szCs w:val="12"/>
            </w:rPr>
          </w:pPr>
        </w:p>
      </w:tc>
      <w:tc>
        <w:tcPr>
          <w:tcW w:w="5392" w:type="dxa"/>
        </w:tcPr>
        <w:p w14:paraId="4F350D74" w14:textId="65A570E5" w:rsidR="00EA2299" w:rsidRPr="00576DA1" w:rsidRDefault="00EA2299" w:rsidP="0060481D">
          <w:pPr>
            <w:pStyle w:val="Encabezado"/>
            <w:jc w:val="right"/>
            <w:rPr>
              <w:rFonts w:ascii="Verdana" w:hAnsi="Verdana"/>
              <w:sz w:val="12"/>
              <w:szCs w:val="12"/>
            </w:rPr>
          </w:pPr>
        </w:p>
      </w:tc>
    </w:tr>
  </w:tbl>
  <w:p w14:paraId="06ED9339" w14:textId="4172A5AC" w:rsidR="00822A89" w:rsidRDefault="00C01D56">
    <w:pPr>
      <w:pStyle w:val="Encabezado"/>
    </w:pPr>
    <w:r>
      <w:rPr>
        <w:noProof/>
        <w:lang w:eastAsia="es-ES"/>
      </w:rPr>
      <w:pict w14:anchorId="3A711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44422" o:spid="_x0000_s2049" type="#_x0000_t75" alt="" style="position:absolute;margin-left:-85pt;margin-top:-96.9pt;width:595.7pt;height:841.9pt;z-index:-251658240;mso-wrap-edited:f;mso-width-percent:0;mso-height-percent:0;mso-position-horizontal-relative:margin;mso-position-vertical-relative:margin;mso-width-percent:0;mso-height-percent:0" o:allowincell="f">
          <v:imagedata r:id="rId1" o:title="Plantilla word Corral Rosales sin slogan sin marca de agu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4638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37F09"/>
    <w:multiLevelType w:val="multilevel"/>
    <w:tmpl w:val="C9B4B70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Garamond" w:hAnsi="Garamond" w:hint="default"/>
        <w:b w:val="0"/>
        <w:bCs w:val="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212A8E"/>
    <w:multiLevelType w:val="hybridMultilevel"/>
    <w:tmpl w:val="738086B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0B476763"/>
    <w:multiLevelType w:val="multilevel"/>
    <w:tmpl w:val="193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33928"/>
    <w:multiLevelType w:val="multilevel"/>
    <w:tmpl w:val="D6C61B9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1E351E"/>
    <w:multiLevelType w:val="hybridMultilevel"/>
    <w:tmpl w:val="07EAF7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E601BC"/>
    <w:multiLevelType w:val="hybridMultilevel"/>
    <w:tmpl w:val="5F8844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E2D6805"/>
    <w:multiLevelType w:val="multilevel"/>
    <w:tmpl w:val="5B3A189A"/>
    <w:lvl w:ilvl="0">
      <w:start w:val="1"/>
      <w:numFmt w:val="decimal"/>
      <w:lvlText w:val="%1."/>
      <w:lvlJc w:val="left"/>
      <w:pPr>
        <w:ind w:left="720" w:hanging="360"/>
      </w:pPr>
      <w:rPr>
        <w:rFonts w:hint="default"/>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E51429"/>
    <w:multiLevelType w:val="multilevel"/>
    <w:tmpl w:val="5B3A189A"/>
    <w:lvl w:ilvl="0">
      <w:start w:val="1"/>
      <w:numFmt w:val="decimal"/>
      <w:lvlText w:val="%1."/>
      <w:lvlJc w:val="left"/>
      <w:pPr>
        <w:ind w:left="720" w:hanging="360"/>
      </w:pPr>
      <w:rPr>
        <w:rFonts w:hint="default"/>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107534"/>
    <w:multiLevelType w:val="hybridMultilevel"/>
    <w:tmpl w:val="A9606EBC"/>
    <w:lvl w:ilvl="0" w:tplc="3558C802">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10" w15:restartNumberingAfterBreak="0">
    <w:nsid w:val="2C876B61"/>
    <w:multiLevelType w:val="hybridMultilevel"/>
    <w:tmpl w:val="6B52C034"/>
    <w:lvl w:ilvl="0" w:tplc="300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302C3CD8"/>
    <w:multiLevelType w:val="multilevel"/>
    <w:tmpl w:val="9328E76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A2D01"/>
    <w:multiLevelType w:val="hybridMultilevel"/>
    <w:tmpl w:val="67D4A120"/>
    <w:lvl w:ilvl="0" w:tplc="6B24CCC0">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13" w15:restartNumberingAfterBreak="0">
    <w:nsid w:val="344445F7"/>
    <w:multiLevelType w:val="hybridMultilevel"/>
    <w:tmpl w:val="8E7227EA"/>
    <w:lvl w:ilvl="0" w:tplc="8126FB0A">
      <w:start w:val="1"/>
      <w:numFmt w:val="bullet"/>
      <w:lvlText w:val=""/>
      <w:lvlJc w:val="left"/>
      <w:pPr>
        <w:ind w:left="436" w:hanging="360"/>
      </w:pPr>
      <w:rPr>
        <w:rFonts w:ascii="Symbol" w:hAnsi="Symbol" w:hint="default"/>
        <w:lang w:val="es-ES"/>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36936699"/>
    <w:multiLevelType w:val="multilevel"/>
    <w:tmpl w:val="5B3A189A"/>
    <w:lvl w:ilvl="0">
      <w:start w:val="1"/>
      <w:numFmt w:val="decimal"/>
      <w:lvlText w:val="%1."/>
      <w:lvlJc w:val="left"/>
      <w:pPr>
        <w:ind w:left="720" w:hanging="360"/>
      </w:pPr>
      <w:rPr>
        <w:rFonts w:hint="default"/>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DAB036F"/>
    <w:multiLevelType w:val="multilevel"/>
    <w:tmpl w:val="7F403BE4"/>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51F8B"/>
    <w:multiLevelType w:val="hybridMultilevel"/>
    <w:tmpl w:val="A7B426F4"/>
    <w:lvl w:ilvl="0" w:tplc="300A0001">
      <w:start w:val="1"/>
      <w:numFmt w:val="bullet"/>
      <w:lvlText w:val=""/>
      <w:lvlJc w:val="left"/>
      <w:pPr>
        <w:ind w:left="775" w:hanging="360"/>
      </w:pPr>
      <w:rPr>
        <w:rFonts w:ascii="Symbol" w:hAnsi="Symbol" w:hint="default"/>
      </w:rPr>
    </w:lvl>
    <w:lvl w:ilvl="1" w:tplc="300A0003" w:tentative="1">
      <w:start w:val="1"/>
      <w:numFmt w:val="bullet"/>
      <w:lvlText w:val="o"/>
      <w:lvlJc w:val="left"/>
      <w:pPr>
        <w:ind w:left="1495" w:hanging="360"/>
      </w:pPr>
      <w:rPr>
        <w:rFonts w:ascii="Courier New" w:hAnsi="Courier New" w:cs="Courier New" w:hint="default"/>
      </w:rPr>
    </w:lvl>
    <w:lvl w:ilvl="2" w:tplc="300A0005" w:tentative="1">
      <w:start w:val="1"/>
      <w:numFmt w:val="bullet"/>
      <w:lvlText w:val=""/>
      <w:lvlJc w:val="left"/>
      <w:pPr>
        <w:ind w:left="2215" w:hanging="360"/>
      </w:pPr>
      <w:rPr>
        <w:rFonts w:ascii="Wingdings" w:hAnsi="Wingdings" w:hint="default"/>
      </w:rPr>
    </w:lvl>
    <w:lvl w:ilvl="3" w:tplc="300A0001" w:tentative="1">
      <w:start w:val="1"/>
      <w:numFmt w:val="bullet"/>
      <w:lvlText w:val=""/>
      <w:lvlJc w:val="left"/>
      <w:pPr>
        <w:ind w:left="2935" w:hanging="360"/>
      </w:pPr>
      <w:rPr>
        <w:rFonts w:ascii="Symbol" w:hAnsi="Symbol" w:hint="default"/>
      </w:rPr>
    </w:lvl>
    <w:lvl w:ilvl="4" w:tplc="300A0003" w:tentative="1">
      <w:start w:val="1"/>
      <w:numFmt w:val="bullet"/>
      <w:lvlText w:val="o"/>
      <w:lvlJc w:val="left"/>
      <w:pPr>
        <w:ind w:left="3655" w:hanging="360"/>
      </w:pPr>
      <w:rPr>
        <w:rFonts w:ascii="Courier New" w:hAnsi="Courier New" w:cs="Courier New" w:hint="default"/>
      </w:rPr>
    </w:lvl>
    <w:lvl w:ilvl="5" w:tplc="300A0005" w:tentative="1">
      <w:start w:val="1"/>
      <w:numFmt w:val="bullet"/>
      <w:lvlText w:val=""/>
      <w:lvlJc w:val="left"/>
      <w:pPr>
        <w:ind w:left="4375" w:hanging="360"/>
      </w:pPr>
      <w:rPr>
        <w:rFonts w:ascii="Wingdings" w:hAnsi="Wingdings" w:hint="default"/>
      </w:rPr>
    </w:lvl>
    <w:lvl w:ilvl="6" w:tplc="300A0001" w:tentative="1">
      <w:start w:val="1"/>
      <w:numFmt w:val="bullet"/>
      <w:lvlText w:val=""/>
      <w:lvlJc w:val="left"/>
      <w:pPr>
        <w:ind w:left="5095" w:hanging="360"/>
      </w:pPr>
      <w:rPr>
        <w:rFonts w:ascii="Symbol" w:hAnsi="Symbol" w:hint="default"/>
      </w:rPr>
    </w:lvl>
    <w:lvl w:ilvl="7" w:tplc="300A0003" w:tentative="1">
      <w:start w:val="1"/>
      <w:numFmt w:val="bullet"/>
      <w:lvlText w:val="o"/>
      <w:lvlJc w:val="left"/>
      <w:pPr>
        <w:ind w:left="5815" w:hanging="360"/>
      </w:pPr>
      <w:rPr>
        <w:rFonts w:ascii="Courier New" w:hAnsi="Courier New" w:cs="Courier New" w:hint="default"/>
      </w:rPr>
    </w:lvl>
    <w:lvl w:ilvl="8" w:tplc="300A0005" w:tentative="1">
      <w:start w:val="1"/>
      <w:numFmt w:val="bullet"/>
      <w:lvlText w:val=""/>
      <w:lvlJc w:val="left"/>
      <w:pPr>
        <w:ind w:left="6535" w:hanging="360"/>
      </w:pPr>
      <w:rPr>
        <w:rFonts w:ascii="Wingdings" w:hAnsi="Wingdings" w:hint="default"/>
      </w:rPr>
    </w:lvl>
  </w:abstractNum>
  <w:abstractNum w:abstractNumId="17" w15:restartNumberingAfterBreak="0">
    <w:nsid w:val="3FAE3FE0"/>
    <w:multiLevelType w:val="hybridMultilevel"/>
    <w:tmpl w:val="54E438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37C4172"/>
    <w:multiLevelType w:val="hybridMultilevel"/>
    <w:tmpl w:val="494426AE"/>
    <w:lvl w:ilvl="0" w:tplc="23E4630C">
      <w:start w:val="1"/>
      <w:numFmt w:val="upp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5F05027"/>
    <w:multiLevelType w:val="multilevel"/>
    <w:tmpl w:val="5B3A189A"/>
    <w:lvl w:ilvl="0">
      <w:start w:val="1"/>
      <w:numFmt w:val="decimal"/>
      <w:lvlText w:val="%1."/>
      <w:lvlJc w:val="left"/>
      <w:pPr>
        <w:ind w:left="720" w:hanging="360"/>
      </w:pPr>
      <w:rPr>
        <w:rFonts w:hint="default"/>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514F78"/>
    <w:multiLevelType w:val="multilevel"/>
    <w:tmpl w:val="FF7271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6E625D1"/>
    <w:multiLevelType w:val="hybridMultilevel"/>
    <w:tmpl w:val="2782268A"/>
    <w:lvl w:ilvl="0" w:tplc="9042D81C">
      <w:start w:val="1"/>
      <w:numFmt w:val="upperRoman"/>
      <w:lvlText w:val="%1."/>
      <w:lvlJc w:val="left"/>
      <w:pPr>
        <w:ind w:left="436" w:hanging="72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22" w15:restartNumberingAfterBreak="0">
    <w:nsid w:val="481642A7"/>
    <w:multiLevelType w:val="multilevel"/>
    <w:tmpl w:val="9D84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40057"/>
    <w:multiLevelType w:val="hybridMultilevel"/>
    <w:tmpl w:val="635AD2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AE9167D"/>
    <w:multiLevelType w:val="hybridMultilevel"/>
    <w:tmpl w:val="2188D32A"/>
    <w:lvl w:ilvl="0" w:tplc="300A0003">
      <w:start w:val="1"/>
      <w:numFmt w:val="bullet"/>
      <w:lvlText w:val="o"/>
      <w:lvlJc w:val="left"/>
      <w:pPr>
        <w:ind w:left="1287" w:hanging="360"/>
      </w:pPr>
      <w:rPr>
        <w:rFonts w:ascii="Courier New" w:hAnsi="Courier New" w:cs="Courier New"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5" w15:restartNumberingAfterBreak="0">
    <w:nsid w:val="4D405D0A"/>
    <w:multiLevelType w:val="hybridMultilevel"/>
    <w:tmpl w:val="4A0650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FDD22FD"/>
    <w:multiLevelType w:val="hybridMultilevel"/>
    <w:tmpl w:val="576C2D84"/>
    <w:lvl w:ilvl="0" w:tplc="30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7DE1BB6"/>
    <w:multiLevelType w:val="hybridMultilevel"/>
    <w:tmpl w:val="58508588"/>
    <w:lvl w:ilvl="0" w:tplc="27262562">
      <w:start w:val="1"/>
      <w:numFmt w:val="decimal"/>
      <w:lvlText w:val="%1."/>
      <w:lvlJc w:val="left"/>
      <w:pPr>
        <w:ind w:left="720" w:hanging="360"/>
      </w:pPr>
      <w:rPr>
        <w:rFonts w:hint="default"/>
        <w:b/>
        <w:bCs/>
        <w:color w:val="FFFFFF" w:themeColor="background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B010A5C"/>
    <w:multiLevelType w:val="hybridMultilevel"/>
    <w:tmpl w:val="6D5E0702"/>
    <w:lvl w:ilvl="0" w:tplc="055C049C">
      <w:start w:val="1"/>
      <w:numFmt w:val="decimal"/>
      <w:lvlText w:val="%1."/>
      <w:lvlJc w:val="left"/>
      <w:pPr>
        <w:ind w:left="1080" w:hanging="72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C1138BC"/>
    <w:multiLevelType w:val="hybridMultilevel"/>
    <w:tmpl w:val="0EAE8A98"/>
    <w:lvl w:ilvl="0" w:tplc="055C049C">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30" w15:restartNumberingAfterBreak="0">
    <w:nsid w:val="5E825D6E"/>
    <w:multiLevelType w:val="multilevel"/>
    <w:tmpl w:val="5B3A189A"/>
    <w:lvl w:ilvl="0">
      <w:start w:val="1"/>
      <w:numFmt w:val="decimal"/>
      <w:lvlText w:val="%1."/>
      <w:lvlJc w:val="left"/>
      <w:pPr>
        <w:ind w:left="720" w:hanging="360"/>
      </w:pPr>
      <w:rPr>
        <w:rFonts w:hint="default"/>
      </w:r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AC627D"/>
    <w:multiLevelType w:val="hybridMultilevel"/>
    <w:tmpl w:val="1D6AC7CE"/>
    <w:lvl w:ilvl="0" w:tplc="24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6B57168"/>
    <w:multiLevelType w:val="hybridMultilevel"/>
    <w:tmpl w:val="0A9A0408"/>
    <w:lvl w:ilvl="0" w:tplc="16EE2B9A">
      <w:start w:val="1"/>
      <w:numFmt w:val="decimal"/>
      <w:lvlText w:val="%1."/>
      <w:lvlJc w:val="left"/>
      <w:pPr>
        <w:ind w:left="720" w:hanging="360"/>
      </w:pPr>
      <w:rPr>
        <w:rFonts w:hint="default"/>
        <w:b/>
        <w:bCs/>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0217308"/>
    <w:multiLevelType w:val="hybridMultilevel"/>
    <w:tmpl w:val="7DF490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1F50BD5"/>
    <w:multiLevelType w:val="multilevel"/>
    <w:tmpl w:val="5676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1A7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C396D2C"/>
    <w:multiLevelType w:val="hybridMultilevel"/>
    <w:tmpl w:val="9C4C85BA"/>
    <w:lvl w:ilvl="0" w:tplc="9D5A34CA">
      <w:start w:val="1"/>
      <w:numFmt w:val="lowerLetter"/>
      <w:lvlText w:val="%1)"/>
      <w:lvlJc w:val="left"/>
      <w:pPr>
        <w:ind w:left="822" w:hanging="360"/>
      </w:pPr>
      <w:rPr>
        <w:rFonts w:ascii="Garamond" w:eastAsia="Arial" w:hAnsi="Garamond" w:cs="Arial" w:hint="default"/>
        <w:spacing w:val="-1"/>
        <w:w w:val="99"/>
        <w:sz w:val="24"/>
        <w:szCs w:val="24"/>
        <w:lang w:val="en-US" w:eastAsia="en-US" w:bidi="en-US"/>
      </w:rPr>
    </w:lvl>
    <w:lvl w:ilvl="1" w:tplc="53728CC4">
      <w:numFmt w:val="bullet"/>
      <w:lvlText w:val="•"/>
      <w:lvlJc w:val="left"/>
      <w:pPr>
        <w:ind w:left="1644" w:hanging="360"/>
      </w:pPr>
      <w:rPr>
        <w:rFonts w:hint="default"/>
        <w:lang w:val="en-US" w:eastAsia="en-US" w:bidi="en-US"/>
      </w:rPr>
    </w:lvl>
    <w:lvl w:ilvl="2" w:tplc="BDB445CE">
      <w:numFmt w:val="bullet"/>
      <w:lvlText w:val="•"/>
      <w:lvlJc w:val="left"/>
      <w:pPr>
        <w:ind w:left="2468" w:hanging="360"/>
      </w:pPr>
      <w:rPr>
        <w:rFonts w:hint="default"/>
        <w:lang w:val="en-US" w:eastAsia="en-US" w:bidi="en-US"/>
      </w:rPr>
    </w:lvl>
    <w:lvl w:ilvl="3" w:tplc="5776CC78">
      <w:numFmt w:val="bullet"/>
      <w:lvlText w:val="•"/>
      <w:lvlJc w:val="left"/>
      <w:pPr>
        <w:ind w:left="3292" w:hanging="360"/>
      </w:pPr>
      <w:rPr>
        <w:rFonts w:hint="default"/>
        <w:lang w:val="en-US" w:eastAsia="en-US" w:bidi="en-US"/>
      </w:rPr>
    </w:lvl>
    <w:lvl w:ilvl="4" w:tplc="C52E13AC">
      <w:numFmt w:val="bullet"/>
      <w:lvlText w:val="•"/>
      <w:lvlJc w:val="left"/>
      <w:pPr>
        <w:ind w:left="4116" w:hanging="360"/>
      </w:pPr>
      <w:rPr>
        <w:rFonts w:hint="default"/>
        <w:lang w:val="en-US" w:eastAsia="en-US" w:bidi="en-US"/>
      </w:rPr>
    </w:lvl>
    <w:lvl w:ilvl="5" w:tplc="02969D20">
      <w:numFmt w:val="bullet"/>
      <w:lvlText w:val="•"/>
      <w:lvlJc w:val="left"/>
      <w:pPr>
        <w:ind w:left="4940" w:hanging="360"/>
      </w:pPr>
      <w:rPr>
        <w:rFonts w:hint="default"/>
        <w:lang w:val="en-US" w:eastAsia="en-US" w:bidi="en-US"/>
      </w:rPr>
    </w:lvl>
    <w:lvl w:ilvl="6" w:tplc="55A64916">
      <w:numFmt w:val="bullet"/>
      <w:lvlText w:val="•"/>
      <w:lvlJc w:val="left"/>
      <w:pPr>
        <w:ind w:left="5764" w:hanging="360"/>
      </w:pPr>
      <w:rPr>
        <w:rFonts w:hint="default"/>
        <w:lang w:val="en-US" w:eastAsia="en-US" w:bidi="en-US"/>
      </w:rPr>
    </w:lvl>
    <w:lvl w:ilvl="7" w:tplc="2F60F2FA">
      <w:numFmt w:val="bullet"/>
      <w:lvlText w:val="•"/>
      <w:lvlJc w:val="left"/>
      <w:pPr>
        <w:ind w:left="6588" w:hanging="360"/>
      </w:pPr>
      <w:rPr>
        <w:rFonts w:hint="default"/>
        <w:lang w:val="en-US" w:eastAsia="en-US" w:bidi="en-US"/>
      </w:rPr>
    </w:lvl>
    <w:lvl w:ilvl="8" w:tplc="295ACF4A">
      <w:numFmt w:val="bullet"/>
      <w:lvlText w:val="•"/>
      <w:lvlJc w:val="left"/>
      <w:pPr>
        <w:ind w:left="7412" w:hanging="360"/>
      </w:pPr>
      <w:rPr>
        <w:rFonts w:hint="default"/>
        <w:lang w:val="en-US" w:eastAsia="en-US" w:bidi="en-US"/>
      </w:rPr>
    </w:lvl>
  </w:abstractNum>
  <w:abstractNum w:abstractNumId="37" w15:restartNumberingAfterBreak="0">
    <w:nsid w:val="7C9238AE"/>
    <w:multiLevelType w:val="hybridMultilevel"/>
    <w:tmpl w:val="6D98F806"/>
    <w:lvl w:ilvl="0" w:tplc="300A0001">
      <w:start w:val="1"/>
      <w:numFmt w:val="bullet"/>
      <w:lvlText w:val=""/>
      <w:lvlJc w:val="left"/>
      <w:pPr>
        <w:ind w:left="436" w:hanging="360"/>
      </w:pPr>
      <w:rPr>
        <w:rFonts w:ascii="Symbol" w:hAnsi="Symbol" w:hint="default"/>
      </w:rPr>
    </w:lvl>
    <w:lvl w:ilvl="1" w:tplc="300A0003" w:tentative="1">
      <w:start w:val="1"/>
      <w:numFmt w:val="bullet"/>
      <w:lvlText w:val="o"/>
      <w:lvlJc w:val="left"/>
      <w:pPr>
        <w:ind w:left="1156" w:hanging="360"/>
      </w:pPr>
      <w:rPr>
        <w:rFonts w:ascii="Courier New" w:hAnsi="Courier New" w:cs="Courier New" w:hint="default"/>
      </w:rPr>
    </w:lvl>
    <w:lvl w:ilvl="2" w:tplc="300A0005" w:tentative="1">
      <w:start w:val="1"/>
      <w:numFmt w:val="bullet"/>
      <w:lvlText w:val=""/>
      <w:lvlJc w:val="left"/>
      <w:pPr>
        <w:ind w:left="1876" w:hanging="360"/>
      </w:pPr>
      <w:rPr>
        <w:rFonts w:ascii="Wingdings" w:hAnsi="Wingdings" w:hint="default"/>
      </w:rPr>
    </w:lvl>
    <w:lvl w:ilvl="3" w:tplc="300A0001" w:tentative="1">
      <w:start w:val="1"/>
      <w:numFmt w:val="bullet"/>
      <w:lvlText w:val=""/>
      <w:lvlJc w:val="left"/>
      <w:pPr>
        <w:ind w:left="2596" w:hanging="360"/>
      </w:pPr>
      <w:rPr>
        <w:rFonts w:ascii="Symbol" w:hAnsi="Symbol" w:hint="default"/>
      </w:rPr>
    </w:lvl>
    <w:lvl w:ilvl="4" w:tplc="300A0003" w:tentative="1">
      <w:start w:val="1"/>
      <w:numFmt w:val="bullet"/>
      <w:lvlText w:val="o"/>
      <w:lvlJc w:val="left"/>
      <w:pPr>
        <w:ind w:left="3316" w:hanging="360"/>
      </w:pPr>
      <w:rPr>
        <w:rFonts w:ascii="Courier New" w:hAnsi="Courier New" w:cs="Courier New" w:hint="default"/>
      </w:rPr>
    </w:lvl>
    <w:lvl w:ilvl="5" w:tplc="300A0005" w:tentative="1">
      <w:start w:val="1"/>
      <w:numFmt w:val="bullet"/>
      <w:lvlText w:val=""/>
      <w:lvlJc w:val="left"/>
      <w:pPr>
        <w:ind w:left="4036" w:hanging="360"/>
      </w:pPr>
      <w:rPr>
        <w:rFonts w:ascii="Wingdings" w:hAnsi="Wingdings" w:hint="default"/>
      </w:rPr>
    </w:lvl>
    <w:lvl w:ilvl="6" w:tplc="300A0001" w:tentative="1">
      <w:start w:val="1"/>
      <w:numFmt w:val="bullet"/>
      <w:lvlText w:val=""/>
      <w:lvlJc w:val="left"/>
      <w:pPr>
        <w:ind w:left="4756" w:hanging="360"/>
      </w:pPr>
      <w:rPr>
        <w:rFonts w:ascii="Symbol" w:hAnsi="Symbol" w:hint="default"/>
      </w:rPr>
    </w:lvl>
    <w:lvl w:ilvl="7" w:tplc="300A0003" w:tentative="1">
      <w:start w:val="1"/>
      <w:numFmt w:val="bullet"/>
      <w:lvlText w:val="o"/>
      <w:lvlJc w:val="left"/>
      <w:pPr>
        <w:ind w:left="5476" w:hanging="360"/>
      </w:pPr>
      <w:rPr>
        <w:rFonts w:ascii="Courier New" w:hAnsi="Courier New" w:cs="Courier New" w:hint="default"/>
      </w:rPr>
    </w:lvl>
    <w:lvl w:ilvl="8" w:tplc="300A0005" w:tentative="1">
      <w:start w:val="1"/>
      <w:numFmt w:val="bullet"/>
      <w:lvlText w:val=""/>
      <w:lvlJc w:val="left"/>
      <w:pPr>
        <w:ind w:left="6196" w:hanging="360"/>
      </w:pPr>
      <w:rPr>
        <w:rFonts w:ascii="Wingdings" w:hAnsi="Wingdings" w:hint="default"/>
      </w:rPr>
    </w:lvl>
  </w:abstractNum>
  <w:num w:numId="1">
    <w:abstractNumId w:val="15"/>
  </w:num>
  <w:num w:numId="2">
    <w:abstractNumId w:val="4"/>
  </w:num>
  <w:num w:numId="3">
    <w:abstractNumId w:val="18"/>
  </w:num>
  <w:num w:numId="4">
    <w:abstractNumId w:val="21"/>
  </w:num>
  <w:num w:numId="5">
    <w:abstractNumId w:val="29"/>
  </w:num>
  <w:num w:numId="6">
    <w:abstractNumId w:val="13"/>
  </w:num>
  <w:num w:numId="7">
    <w:abstractNumId w:val="12"/>
  </w:num>
  <w:num w:numId="8">
    <w:abstractNumId w:val="37"/>
  </w:num>
  <w:num w:numId="9">
    <w:abstractNumId w:val="35"/>
  </w:num>
  <w:num w:numId="10">
    <w:abstractNumId w:val="0"/>
  </w:num>
  <w:num w:numId="11">
    <w:abstractNumId w:val="25"/>
  </w:num>
  <w:num w:numId="12">
    <w:abstractNumId w:val="9"/>
  </w:num>
  <w:num w:numId="13">
    <w:abstractNumId w:val="24"/>
  </w:num>
  <w:num w:numId="14">
    <w:abstractNumId w:val="10"/>
  </w:num>
  <w:num w:numId="15">
    <w:abstractNumId w:val="23"/>
  </w:num>
  <w:num w:numId="16">
    <w:abstractNumId w:val="33"/>
  </w:num>
  <w:num w:numId="17">
    <w:abstractNumId w:val="6"/>
  </w:num>
  <w:num w:numId="18">
    <w:abstractNumId w:val="20"/>
  </w:num>
  <w:num w:numId="19">
    <w:abstractNumId w:val="2"/>
  </w:num>
  <w:num w:numId="20">
    <w:abstractNumId w:val="36"/>
  </w:num>
  <w:num w:numId="21">
    <w:abstractNumId w:val="7"/>
  </w:num>
  <w:num w:numId="22">
    <w:abstractNumId w:val="26"/>
  </w:num>
  <w:num w:numId="23">
    <w:abstractNumId w:val="31"/>
  </w:num>
  <w:num w:numId="24">
    <w:abstractNumId w:val="1"/>
  </w:num>
  <w:num w:numId="25">
    <w:abstractNumId w:val="34"/>
  </w:num>
  <w:num w:numId="26">
    <w:abstractNumId w:val="5"/>
  </w:num>
  <w:num w:numId="27">
    <w:abstractNumId w:val="22"/>
  </w:num>
  <w:num w:numId="28">
    <w:abstractNumId w:val="17"/>
  </w:num>
  <w:num w:numId="29">
    <w:abstractNumId w:val="30"/>
  </w:num>
  <w:num w:numId="30">
    <w:abstractNumId w:val="32"/>
  </w:num>
  <w:num w:numId="31">
    <w:abstractNumId w:val="8"/>
  </w:num>
  <w:num w:numId="32">
    <w:abstractNumId w:val="19"/>
  </w:num>
  <w:num w:numId="33">
    <w:abstractNumId w:val="14"/>
  </w:num>
  <w:num w:numId="34">
    <w:abstractNumId w:val="3"/>
  </w:num>
  <w:num w:numId="35">
    <w:abstractNumId w:val="16"/>
  </w:num>
  <w:num w:numId="36">
    <w:abstractNumId w:val="28"/>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tDS0MDc3MrS0MDRU0lEKTi0uzszPAymwqAUApdk+aiwAAAA="/>
  </w:docVars>
  <w:rsids>
    <w:rsidRoot w:val="00822A89"/>
    <w:rsid w:val="0000171E"/>
    <w:rsid w:val="00001820"/>
    <w:rsid w:val="00004971"/>
    <w:rsid w:val="000054BE"/>
    <w:rsid w:val="00006466"/>
    <w:rsid w:val="0001039B"/>
    <w:rsid w:val="000104C4"/>
    <w:rsid w:val="000142A6"/>
    <w:rsid w:val="000206BF"/>
    <w:rsid w:val="00020E6F"/>
    <w:rsid w:val="00021D18"/>
    <w:rsid w:val="0002254F"/>
    <w:rsid w:val="00022AF0"/>
    <w:rsid w:val="00024D21"/>
    <w:rsid w:val="000255EA"/>
    <w:rsid w:val="000275C3"/>
    <w:rsid w:val="00030498"/>
    <w:rsid w:val="00030BC2"/>
    <w:rsid w:val="00033849"/>
    <w:rsid w:val="00033D2A"/>
    <w:rsid w:val="00034B0E"/>
    <w:rsid w:val="000352B4"/>
    <w:rsid w:val="00035346"/>
    <w:rsid w:val="00036CE4"/>
    <w:rsid w:val="000370D7"/>
    <w:rsid w:val="00045710"/>
    <w:rsid w:val="00053B0E"/>
    <w:rsid w:val="00054FEF"/>
    <w:rsid w:val="00063435"/>
    <w:rsid w:val="00065AF5"/>
    <w:rsid w:val="00073308"/>
    <w:rsid w:val="00075B84"/>
    <w:rsid w:val="00084641"/>
    <w:rsid w:val="00084CC8"/>
    <w:rsid w:val="000860A4"/>
    <w:rsid w:val="00086856"/>
    <w:rsid w:val="00087180"/>
    <w:rsid w:val="00087AC7"/>
    <w:rsid w:val="00087BE4"/>
    <w:rsid w:val="00087C8E"/>
    <w:rsid w:val="00087E09"/>
    <w:rsid w:val="000932E9"/>
    <w:rsid w:val="000933BD"/>
    <w:rsid w:val="000933DA"/>
    <w:rsid w:val="000953D7"/>
    <w:rsid w:val="0009551B"/>
    <w:rsid w:val="000A1785"/>
    <w:rsid w:val="000A358A"/>
    <w:rsid w:val="000A7DB0"/>
    <w:rsid w:val="000B11A2"/>
    <w:rsid w:val="000B1C76"/>
    <w:rsid w:val="000B2BF0"/>
    <w:rsid w:val="000B4720"/>
    <w:rsid w:val="000B4B29"/>
    <w:rsid w:val="000B557A"/>
    <w:rsid w:val="000C2334"/>
    <w:rsid w:val="000C2979"/>
    <w:rsid w:val="000C5314"/>
    <w:rsid w:val="000E1735"/>
    <w:rsid w:val="000E198F"/>
    <w:rsid w:val="000E371C"/>
    <w:rsid w:val="000E4237"/>
    <w:rsid w:val="000F1590"/>
    <w:rsid w:val="000F1CEA"/>
    <w:rsid w:val="000F1D02"/>
    <w:rsid w:val="0010138A"/>
    <w:rsid w:val="00102AA2"/>
    <w:rsid w:val="0010338A"/>
    <w:rsid w:val="00104D2E"/>
    <w:rsid w:val="001109D2"/>
    <w:rsid w:val="001156AD"/>
    <w:rsid w:val="00115B3B"/>
    <w:rsid w:val="00116A80"/>
    <w:rsid w:val="0011799B"/>
    <w:rsid w:val="00122605"/>
    <w:rsid w:val="00127266"/>
    <w:rsid w:val="00130228"/>
    <w:rsid w:val="00133B5A"/>
    <w:rsid w:val="00135E8C"/>
    <w:rsid w:val="00143F34"/>
    <w:rsid w:val="00151544"/>
    <w:rsid w:val="0015288C"/>
    <w:rsid w:val="00152F6E"/>
    <w:rsid w:val="0015655E"/>
    <w:rsid w:val="00160DB0"/>
    <w:rsid w:val="00162CCD"/>
    <w:rsid w:val="001654BA"/>
    <w:rsid w:val="001656A4"/>
    <w:rsid w:val="00167DDC"/>
    <w:rsid w:val="00172E71"/>
    <w:rsid w:val="00174C2C"/>
    <w:rsid w:val="00183655"/>
    <w:rsid w:val="0018482A"/>
    <w:rsid w:val="001856B3"/>
    <w:rsid w:val="0018598B"/>
    <w:rsid w:val="00185A30"/>
    <w:rsid w:val="0018614A"/>
    <w:rsid w:val="00194F3D"/>
    <w:rsid w:val="001A0CB8"/>
    <w:rsid w:val="001A0F3E"/>
    <w:rsid w:val="001A3BB7"/>
    <w:rsid w:val="001A5CB7"/>
    <w:rsid w:val="001A6F8A"/>
    <w:rsid w:val="001B20F1"/>
    <w:rsid w:val="001B25F3"/>
    <w:rsid w:val="001C007E"/>
    <w:rsid w:val="001C374B"/>
    <w:rsid w:val="001C39AB"/>
    <w:rsid w:val="001D21DE"/>
    <w:rsid w:val="001D26D0"/>
    <w:rsid w:val="001D3874"/>
    <w:rsid w:val="001D5127"/>
    <w:rsid w:val="001D5F95"/>
    <w:rsid w:val="001D72AF"/>
    <w:rsid w:val="001E0AEF"/>
    <w:rsid w:val="001E22BF"/>
    <w:rsid w:val="001E6B8C"/>
    <w:rsid w:val="001E6FC2"/>
    <w:rsid w:val="001F3261"/>
    <w:rsid w:val="001F5C2A"/>
    <w:rsid w:val="001F6E54"/>
    <w:rsid w:val="001F6F37"/>
    <w:rsid w:val="00200482"/>
    <w:rsid w:val="00201D0F"/>
    <w:rsid w:val="00207125"/>
    <w:rsid w:val="002074D1"/>
    <w:rsid w:val="00211CB0"/>
    <w:rsid w:val="002120BA"/>
    <w:rsid w:val="00212AC1"/>
    <w:rsid w:val="002134F4"/>
    <w:rsid w:val="00215E97"/>
    <w:rsid w:val="00220702"/>
    <w:rsid w:val="002211EF"/>
    <w:rsid w:val="0022299E"/>
    <w:rsid w:val="00222DE1"/>
    <w:rsid w:val="00225515"/>
    <w:rsid w:val="0022610A"/>
    <w:rsid w:val="002268DC"/>
    <w:rsid w:val="0023061C"/>
    <w:rsid w:val="00234799"/>
    <w:rsid w:val="002349BD"/>
    <w:rsid w:val="00235F29"/>
    <w:rsid w:val="00236CB1"/>
    <w:rsid w:val="00240165"/>
    <w:rsid w:val="0024218D"/>
    <w:rsid w:val="00246E01"/>
    <w:rsid w:val="00246FC2"/>
    <w:rsid w:val="002534FA"/>
    <w:rsid w:val="00255F89"/>
    <w:rsid w:val="00264A04"/>
    <w:rsid w:val="00265AD2"/>
    <w:rsid w:val="00275DA2"/>
    <w:rsid w:val="0027772E"/>
    <w:rsid w:val="002809EB"/>
    <w:rsid w:val="00282AFD"/>
    <w:rsid w:val="00282CB6"/>
    <w:rsid w:val="00284495"/>
    <w:rsid w:val="0028463A"/>
    <w:rsid w:val="00284A16"/>
    <w:rsid w:val="00284A48"/>
    <w:rsid w:val="00287A21"/>
    <w:rsid w:val="00292BE8"/>
    <w:rsid w:val="00293AEC"/>
    <w:rsid w:val="00294188"/>
    <w:rsid w:val="00295BD5"/>
    <w:rsid w:val="002A1811"/>
    <w:rsid w:val="002A1936"/>
    <w:rsid w:val="002A28BE"/>
    <w:rsid w:val="002A3AC5"/>
    <w:rsid w:val="002A791D"/>
    <w:rsid w:val="002B014D"/>
    <w:rsid w:val="002B1411"/>
    <w:rsid w:val="002B143C"/>
    <w:rsid w:val="002B19AD"/>
    <w:rsid w:val="002B3F22"/>
    <w:rsid w:val="002B6B84"/>
    <w:rsid w:val="002B7B04"/>
    <w:rsid w:val="002B7E84"/>
    <w:rsid w:val="002C0852"/>
    <w:rsid w:val="002C10EA"/>
    <w:rsid w:val="002C61E0"/>
    <w:rsid w:val="002D012A"/>
    <w:rsid w:val="002D0851"/>
    <w:rsid w:val="002D151F"/>
    <w:rsid w:val="002D3764"/>
    <w:rsid w:val="002D3EF2"/>
    <w:rsid w:val="002D4486"/>
    <w:rsid w:val="002D6905"/>
    <w:rsid w:val="002D6CA6"/>
    <w:rsid w:val="002D7023"/>
    <w:rsid w:val="002E1175"/>
    <w:rsid w:val="002E272A"/>
    <w:rsid w:val="002E38E2"/>
    <w:rsid w:val="002E4D36"/>
    <w:rsid w:val="002E5306"/>
    <w:rsid w:val="002E5989"/>
    <w:rsid w:val="002E7DA8"/>
    <w:rsid w:val="002F44DE"/>
    <w:rsid w:val="002F71AF"/>
    <w:rsid w:val="002F7E90"/>
    <w:rsid w:val="00300926"/>
    <w:rsid w:val="003050A7"/>
    <w:rsid w:val="00310FBA"/>
    <w:rsid w:val="003112A3"/>
    <w:rsid w:val="00311927"/>
    <w:rsid w:val="003120C6"/>
    <w:rsid w:val="003173C9"/>
    <w:rsid w:val="00317DCC"/>
    <w:rsid w:val="00320C25"/>
    <w:rsid w:val="00322604"/>
    <w:rsid w:val="0032270A"/>
    <w:rsid w:val="0032347C"/>
    <w:rsid w:val="0032372D"/>
    <w:rsid w:val="00325809"/>
    <w:rsid w:val="00326775"/>
    <w:rsid w:val="003332B2"/>
    <w:rsid w:val="00336FD3"/>
    <w:rsid w:val="0034281C"/>
    <w:rsid w:val="003450E0"/>
    <w:rsid w:val="00354218"/>
    <w:rsid w:val="003546B8"/>
    <w:rsid w:val="0036372B"/>
    <w:rsid w:val="003714B9"/>
    <w:rsid w:val="00375316"/>
    <w:rsid w:val="00375ADA"/>
    <w:rsid w:val="00375E0D"/>
    <w:rsid w:val="0037657F"/>
    <w:rsid w:val="00387FBD"/>
    <w:rsid w:val="0039145C"/>
    <w:rsid w:val="00391A51"/>
    <w:rsid w:val="00392429"/>
    <w:rsid w:val="003928B1"/>
    <w:rsid w:val="003948C4"/>
    <w:rsid w:val="00396D5F"/>
    <w:rsid w:val="003A1CB1"/>
    <w:rsid w:val="003A1F9D"/>
    <w:rsid w:val="003A2E46"/>
    <w:rsid w:val="003A35C9"/>
    <w:rsid w:val="003A4AA6"/>
    <w:rsid w:val="003A5F3C"/>
    <w:rsid w:val="003B18E8"/>
    <w:rsid w:val="003B1ADA"/>
    <w:rsid w:val="003B273E"/>
    <w:rsid w:val="003B3FBC"/>
    <w:rsid w:val="003B7290"/>
    <w:rsid w:val="003C1FDA"/>
    <w:rsid w:val="003C2EEB"/>
    <w:rsid w:val="003C3947"/>
    <w:rsid w:val="003D0DB7"/>
    <w:rsid w:val="003D331D"/>
    <w:rsid w:val="003D4403"/>
    <w:rsid w:val="003E1CF2"/>
    <w:rsid w:val="003E3A4A"/>
    <w:rsid w:val="003E5724"/>
    <w:rsid w:val="003E6162"/>
    <w:rsid w:val="003E646B"/>
    <w:rsid w:val="003E6E0D"/>
    <w:rsid w:val="003E746D"/>
    <w:rsid w:val="003F54F0"/>
    <w:rsid w:val="003F609A"/>
    <w:rsid w:val="00403E61"/>
    <w:rsid w:val="004124F4"/>
    <w:rsid w:val="00412C4D"/>
    <w:rsid w:val="00413AE6"/>
    <w:rsid w:val="00415E7D"/>
    <w:rsid w:val="00415F23"/>
    <w:rsid w:val="004161B7"/>
    <w:rsid w:val="0042035E"/>
    <w:rsid w:val="0042197F"/>
    <w:rsid w:val="0042209B"/>
    <w:rsid w:val="0042278B"/>
    <w:rsid w:val="00423B28"/>
    <w:rsid w:val="00423FB4"/>
    <w:rsid w:val="00425D47"/>
    <w:rsid w:val="00425FA9"/>
    <w:rsid w:val="004267D7"/>
    <w:rsid w:val="00430067"/>
    <w:rsid w:val="004325E6"/>
    <w:rsid w:val="004348A1"/>
    <w:rsid w:val="00435755"/>
    <w:rsid w:val="0043707C"/>
    <w:rsid w:val="00443110"/>
    <w:rsid w:val="00443513"/>
    <w:rsid w:val="00446F6B"/>
    <w:rsid w:val="00447550"/>
    <w:rsid w:val="00452985"/>
    <w:rsid w:val="004533CC"/>
    <w:rsid w:val="00453D0E"/>
    <w:rsid w:val="004565BA"/>
    <w:rsid w:val="00456730"/>
    <w:rsid w:val="00456981"/>
    <w:rsid w:val="004618D1"/>
    <w:rsid w:val="0046407C"/>
    <w:rsid w:val="004659E3"/>
    <w:rsid w:val="00465AD4"/>
    <w:rsid w:val="00465DB7"/>
    <w:rsid w:val="00466A53"/>
    <w:rsid w:val="00473735"/>
    <w:rsid w:val="00473E56"/>
    <w:rsid w:val="00474EE9"/>
    <w:rsid w:val="00476946"/>
    <w:rsid w:val="00476B17"/>
    <w:rsid w:val="00481031"/>
    <w:rsid w:val="0048410F"/>
    <w:rsid w:val="00485973"/>
    <w:rsid w:val="00493714"/>
    <w:rsid w:val="00494357"/>
    <w:rsid w:val="00495682"/>
    <w:rsid w:val="004A1D3E"/>
    <w:rsid w:val="004A24D8"/>
    <w:rsid w:val="004A4BCE"/>
    <w:rsid w:val="004B3B7B"/>
    <w:rsid w:val="004B5B5C"/>
    <w:rsid w:val="004C0818"/>
    <w:rsid w:val="004C1956"/>
    <w:rsid w:val="004C3509"/>
    <w:rsid w:val="004C421A"/>
    <w:rsid w:val="004C4501"/>
    <w:rsid w:val="004C4618"/>
    <w:rsid w:val="004C7034"/>
    <w:rsid w:val="004C7B49"/>
    <w:rsid w:val="004D008F"/>
    <w:rsid w:val="004D1CCD"/>
    <w:rsid w:val="004D4922"/>
    <w:rsid w:val="004D56DB"/>
    <w:rsid w:val="004E0D91"/>
    <w:rsid w:val="004E1D1B"/>
    <w:rsid w:val="004E58A2"/>
    <w:rsid w:val="004E59C6"/>
    <w:rsid w:val="004F018C"/>
    <w:rsid w:val="004F0CC7"/>
    <w:rsid w:val="004F2F1E"/>
    <w:rsid w:val="004F42FF"/>
    <w:rsid w:val="004F623C"/>
    <w:rsid w:val="004F76DA"/>
    <w:rsid w:val="005040FD"/>
    <w:rsid w:val="00510CD8"/>
    <w:rsid w:val="00512A93"/>
    <w:rsid w:val="00514BD7"/>
    <w:rsid w:val="00523D20"/>
    <w:rsid w:val="005256EB"/>
    <w:rsid w:val="005323BA"/>
    <w:rsid w:val="00533D80"/>
    <w:rsid w:val="0053471A"/>
    <w:rsid w:val="005357AD"/>
    <w:rsid w:val="00535EDB"/>
    <w:rsid w:val="0054212C"/>
    <w:rsid w:val="00543A67"/>
    <w:rsid w:val="00543B03"/>
    <w:rsid w:val="005454B1"/>
    <w:rsid w:val="00546DDA"/>
    <w:rsid w:val="005476C3"/>
    <w:rsid w:val="0055054A"/>
    <w:rsid w:val="005521C7"/>
    <w:rsid w:val="00556E31"/>
    <w:rsid w:val="0056072D"/>
    <w:rsid w:val="0056247A"/>
    <w:rsid w:val="005707E6"/>
    <w:rsid w:val="0057140B"/>
    <w:rsid w:val="0057157A"/>
    <w:rsid w:val="00571FC5"/>
    <w:rsid w:val="005725AE"/>
    <w:rsid w:val="005764BF"/>
    <w:rsid w:val="00576583"/>
    <w:rsid w:val="00576DA1"/>
    <w:rsid w:val="0057718B"/>
    <w:rsid w:val="00580241"/>
    <w:rsid w:val="0058096D"/>
    <w:rsid w:val="00585731"/>
    <w:rsid w:val="00585A12"/>
    <w:rsid w:val="00587165"/>
    <w:rsid w:val="00590574"/>
    <w:rsid w:val="0059069B"/>
    <w:rsid w:val="00590CEB"/>
    <w:rsid w:val="00591217"/>
    <w:rsid w:val="00592F04"/>
    <w:rsid w:val="00593264"/>
    <w:rsid w:val="00595AD0"/>
    <w:rsid w:val="00597762"/>
    <w:rsid w:val="005A2CB7"/>
    <w:rsid w:val="005A2F50"/>
    <w:rsid w:val="005A31B8"/>
    <w:rsid w:val="005A3525"/>
    <w:rsid w:val="005A627E"/>
    <w:rsid w:val="005B1AF6"/>
    <w:rsid w:val="005B61A5"/>
    <w:rsid w:val="005B6990"/>
    <w:rsid w:val="005C2133"/>
    <w:rsid w:val="005D01D6"/>
    <w:rsid w:val="005D5257"/>
    <w:rsid w:val="005D59B8"/>
    <w:rsid w:val="005E441D"/>
    <w:rsid w:val="005E4A57"/>
    <w:rsid w:val="005E6100"/>
    <w:rsid w:val="005E667C"/>
    <w:rsid w:val="005E70C4"/>
    <w:rsid w:val="005F03F6"/>
    <w:rsid w:val="005F0AED"/>
    <w:rsid w:val="005F64F4"/>
    <w:rsid w:val="00601798"/>
    <w:rsid w:val="0060481D"/>
    <w:rsid w:val="00604B3F"/>
    <w:rsid w:val="00604F76"/>
    <w:rsid w:val="006055ED"/>
    <w:rsid w:val="00607E5B"/>
    <w:rsid w:val="006121AC"/>
    <w:rsid w:val="00613FCF"/>
    <w:rsid w:val="00615E8C"/>
    <w:rsid w:val="00617B6D"/>
    <w:rsid w:val="00621442"/>
    <w:rsid w:val="00623097"/>
    <w:rsid w:val="00625AB9"/>
    <w:rsid w:val="00625D18"/>
    <w:rsid w:val="0062686F"/>
    <w:rsid w:val="00626E28"/>
    <w:rsid w:val="00630A78"/>
    <w:rsid w:val="0063150B"/>
    <w:rsid w:val="0063640E"/>
    <w:rsid w:val="00647F67"/>
    <w:rsid w:val="006578DC"/>
    <w:rsid w:val="006616C6"/>
    <w:rsid w:val="00663EFF"/>
    <w:rsid w:val="00664D27"/>
    <w:rsid w:val="00671741"/>
    <w:rsid w:val="00671F21"/>
    <w:rsid w:val="00674E24"/>
    <w:rsid w:val="00676535"/>
    <w:rsid w:val="00676C83"/>
    <w:rsid w:val="00680D73"/>
    <w:rsid w:val="00681756"/>
    <w:rsid w:val="006818E9"/>
    <w:rsid w:val="00681BDE"/>
    <w:rsid w:val="00682367"/>
    <w:rsid w:val="006830A0"/>
    <w:rsid w:val="006931CD"/>
    <w:rsid w:val="006A029B"/>
    <w:rsid w:val="006A634E"/>
    <w:rsid w:val="006B1117"/>
    <w:rsid w:val="006B4422"/>
    <w:rsid w:val="006B5685"/>
    <w:rsid w:val="006B7F4B"/>
    <w:rsid w:val="006C0981"/>
    <w:rsid w:val="006C5C41"/>
    <w:rsid w:val="006C7245"/>
    <w:rsid w:val="006D53B1"/>
    <w:rsid w:val="006D7701"/>
    <w:rsid w:val="006D788B"/>
    <w:rsid w:val="006F16CE"/>
    <w:rsid w:val="006F2803"/>
    <w:rsid w:val="006F4CEE"/>
    <w:rsid w:val="007000F0"/>
    <w:rsid w:val="0070072B"/>
    <w:rsid w:val="007050B5"/>
    <w:rsid w:val="00705493"/>
    <w:rsid w:val="0070770E"/>
    <w:rsid w:val="00707953"/>
    <w:rsid w:val="00710F64"/>
    <w:rsid w:val="00712A5A"/>
    <w:rsid w:val="00716CAA"/>
    <w:rsid w:val="00722F3E"/>
    <w:rsid w:val="0072318E"/>
    <w:rsid w:val="00730764"/>
    <w:rsid w:val="00732564"/>
    <w:rsid w:val="0073594C"/>
    <w:rsid w:val="00741F0F"/>
    <w:rsid w:val="0074213A"/>
    <w:rsid w:val="007437B7"/>
    <w:rsid w:val="00743C51"/>
    <w:rsid w:val="0075050F"/>
    <w:rsid w:val="0075298B"/>
    <w:rsid w:val="0075324D"/>
    <w:rsid w:val="00753376"/>
    <w:rsid w:val="007547A8"/>
    <w:rsid w:val="00761CB4"/>
    <w:rsid w:val="007646B7"/>
    <w:rsid w:val="00765C62"/>
    <w:rsid w:val="00771432"/>
    <w:rsid w:val="00772E9D"/>
    <w:rsid w:val="007774DE"/>
    <w:rsid w:val="007816D6"/>
    <w:rsid w:val="00784DDB"/>
    <w:rsid w:val="00791666"/>
    <w:rsid w:val="00797A86"/>
    <w:rsid w:val="007A02BF"/>
    <w:rsid w:val="007A0A4E"/>
    <w:rsid w:val="007A32B2"/>
    <w:rsid w:val="007A3DDF"/>
    <w:rsid w:val="007A5141"/>
    <w:rsid w:val="007A62E8"/>
    <w:rsid w:val="007B2B3F"/>
    <w:rsid w:val="007B5232"/>
    <w:rsid w:val="007B662F"/>
    <w:rsid w:val="007E1DB5"/>
    <w:rsid w:val="007E39EB"/>
    <w:rsid w:val="007E3CD0"/>
    <w:rsid w:val="007E442C"/>
    <w:rsid w:val="007E5584"/>
    <w:rsid w:val="007E5FF2"/>
    <w:rsid w:val="007F0A48"/>
    <w:rsid w:val="007F404F"/>
    <w:rsid w:val="007F6472"/>
    <w:rsid w:val="008075A7"/>
    <w:rsid w:val="00815015"/>
    <w:rsid w:val="00815CC7"/>
    <w:rsid w:val="0081663F"/>
    <w:rsid w:val="008212E9"/>
    <w:rsid w:val="00822A89"/>
    <w:rsid w:val="00830D83"/>
    <w:rsid w:val="008350EC"/>
    <w:rsid w:val="00836148"/>
    <w:rsid w:val="008364ED"/>
    <w:rsid w:val="00836651"/>
    <w:rsid w:val="00836F1C"/>
    <w:rsid w:val="00840881"/>
    <w:rsid w:val="008508E1"/>
    <w:rsid w:val="008515BF"/>
    <w:rsid w:val="00853021"/>
    <w:rsid w:val="0086535E"/>
    <w:rsid w:val="00865990"/>
    <w:rsid w:val="008705CA"/>
    <w:rsid w:val="008720F2"/>
    <w:rsid w:val="00873DC6"/>
    <w:rsid w:val="00876946"/>
    <w:rsid w:val="00880C1A"/>
    <w:rsid w:val="00881770"/>
    <w:rsid w:val="00881E85"/>
    <w:rsid w:val="0088218D"/>
    <w:rsid w:val="00884627"/>
    <w:rsid w:val="008917F8"/>
    <w:rsid w:val="00891FAD"/>
    <w:rsid w:val="00892E48"/>
    <w:rsid w:val="008935D2"/>
    <w:rsid w:val="00894FCD"/>
    <w:rsid w:val="00896477"/>
    <w:rsid w:val="008975F6"/>
    <w:rsid w:val="00897D0B"/>
    <w:rsid w:val="008A1B9D"/>
    <w:rsid w:val="008A79B7"/>
    <w:rsid w:val="008B0B77"/>
    <w:rsid w:val="008B6E7D"/>
    <w:rsid w:val="008B7874"/>
    <w:rsid w:val="008C165E"/>
    <w:rsid w:val="008C2FCE"/>
    <w:rsid w:val="008C6E4E"/>
    <w:rsid w:val="008D326C"/>
    <w:rsid w:val="008D4F07"/>
    <w:rsid w:val="008D78CA"/>
    <w:rsid w:val="008E19B6"/>
    <w:rsid w:val="008E1BD2"/>
    <w:rsid w:val="008E5B1C"/>
    <w:rsid w:val="008E776C"/>
    <w:rsid w:val="008F1AA6"/>
    <w:rsid w:val="00901F85"/>
    <w:rsid w:val="009028B0"/>
    <w:rsid w:val="00905D2C"/>
    <w:rsid w:val="00910DA5"/>
    <w:rsid w:val="009131A2"/>
    <w:rsid w:val="00913660"/>
    <w:rsid w:val="00914938"/>
    <w:rsid w:val="00916A6B"/>
    <w:rsid w:val="0092706B"/>
    <w:rsid w:val="009304A8"/>
    <w:rsid w:val="0093064C"/>
    <w:rsid w:val="009322ED"/>
    <w:rsid w:val="009324CB"/>
    <w:rsid w:val="00933DFA"/>
    <w:rsid w:val="00934369"/>
    <w:rsid w:val="009344A0"/>
    <w:rsid w:val="00935475"/>
    <w:rsid w:val="00936A9F"/>
    <w:rsid w:val="0093712D"/>
    <w:rsid w:val="00937D91"/>
    <w:rsid w:val="00940B1D"/>
    <w:rsid w:val="00943D5E"/>
    <w:rsid w:val="00944E7A"/>
    <w:rsid w:val="00945A12"/>
    <w:rsid w:val="00947F67"/>
    <w:rsid w:val="00956B06"/>
    <w:rsid w:val="0097115A"/>
    <w:rsid w:val="009726FA"/>
    <w:rsid w:val="0097631E"/>
    <w:rsid w:val="00977450"/>
    <w:rsid w:val="009861C2"/>
    <w:rsid w:val="009944AE"/>
    <w:rsid w:val="009A20F6"/>
    <w:rsid w:val="009A3450"/>
    <w:rsid w:val="009A70CD"/>
    <w:rsid w:val="009A790A"/>
    <w:rsid w:val="009B1B6F"/>
    <w:rsid w:val="009B3DCD"/>
    <w:rsid w:val="009B6679"/>
    <w:rsid w:val="009C6579"/>
    <w:rsid w:val="009D21DE"/>
    <w:rsid w:val="009D364C"/>
    <w:rsid w:val="009D459B"/>
    <w:rsid w:val="009D5BBE"/>
    <w:rsid w:val="009D7B2D"/>
    <w:rsid w:val="009E097D"/>
    <w:rsid w:val="009E0E20"/>
    <w:rsid w:val="009E171E"/>
    <w:rsid w:val="009E2F05"/>
    <w:rsid w:val="009E6726"/>
    <w:rsid w:val="009F0299"/>
    <w:rsid w:val="009F05AA"/>
    <w:rsid w:val="009F1D54"/>
    <w:rsid w:val="009F30C0"/>
    <w:rsid w:val="009F5935"/>
    <w:rsid w:val="00A01A47"/>
    <w:rsid w:val="00A04670"/>
    <w:rsid w:val="00A0759E"/>
    <w:rsid w:val="00A100FB"/>
    <w:rsid w:val="00A12AA9"/>
    <w:rsid w:val="00A13141"/>
    <w:rsid w:val="00A13CE4"/>
    <w:rsid w:val="00A247DA"/>
    <w:rsid w:val="00A25622"/>
    <w:rsid w:val="00A27800"/>
    <w:rsid w:val="00A3082A"/>
    <w:rsid w:val="00A32778"/>
    <w:rsid w:val="00A327D5"/>
    <w:rsid w:val="00A34214"/>
    <w:rsid w:val="00A40169"/>
    <w:rsid w:val="00A42553"/>
    <w:rsid w:val="00A43244"/>
    <w:rsid w:val="00A436D7"/>
    <w:rsid w:val="00A443A9"/>
    <w:rsid w:val="00A453AB"/>
    <w:rsid w:val="00A528E3"/>
    <w:rsid w:val="00A5552F"/>
    <w:rsid w:val="00A55946"/>
    <w:rsid w:val="00A5605C"/>
    <w:rsid w:val="00A601BE"/>
    <w:rsid w:val="00A622FE"/>
    <w:rsid w:val="00A62AD5"/>
    <w:rsid w:val="00A67E49"/>
    <w:rsid w:val="00A77A3A"/>
    <w:rsid w:val="00A77D3F"/>
    <w:rsid w:val="00A81F1C"/>
    <w:rsid w:val="00A837B9"/>
    <w:rsid w:val="00A85D09"/>
    <w:rsid w:val="00A92CE5"/>
    <w:rsid w:val="00A936BF"/>
    <w:rsid w:val="00A946FB"/>
    <w:rsid w:val="00A94BC4"/>
    <w:rsid w:val="00A95DE0"/>
    <w:rsid w:val="00A95F10"/>
    <w:rsid w:val="00A96269"/>
    <w:rsid w:val="00AA0089"/>
    <w:rsid w:val="00AA45BB"/>
    <w:rsid w:val="00AA4C0B"/>
    <w:rsid w:val="00AA5643"/>
    <w:rsid w:val="00AB239A"/>
    <w:rsid w:val="00AB5462"/>
    <w:rsid w:val="00AB63DF"/>
    <w:rsid w:val="00AB7A85"/>
    <w:rsid w:val="00AC571E"/>
    <w:rsid w:val="00AC6464"/>
    <w:rsid w:val="00AC72D8"/>
    <w:rsid w:val="00AD3269"/>
    <w:rsid w:val="00AD49FE"/>
    <w:rsid w:val="00AD57E7"/>
    <w:rsid w:val="00AD5AA5"/>
    <w:rsid w:val="00AE1FC6"/>
    <w:rsid w:val="00AE4729"/>
    <w:rsid w:val="00AE5168"/>
    <w:rsid w:val="00AE62CD"/>
    <w:rsid w:val="00AE6D52"/>
    <w:rsid w:val="00AF0BF2"/>
    <w:rsid w:val="00AF42AE"/>
    <w:rsid w:val="00AF4EFD"/>
    <w:rsid w:val="00AF58E9"/>
    <w:rsid w:val="00AF5A9E"/>
    <w:rsid w:val="00AF5CE0"/>
    <w:rsid w:val="00AF5DF7"/>
    <w:rsid w:val="00AF667C"/>
    <w:rsid w:val="00AF6D12"/>
    <w:rsid w:val="00B03B8E"/>
    <w:rsid w:val="00B07CC9"/>
    <w:rsid w:val="00B11F1E"/>
    <w:rsid w:val="00B1294F"/>
    <w:rsid w:val="00B15697"/>
    <w:rsid w:val="00B21370"/>
    <w:rsid w:val="00B225A3"/>
    <w:rsid w:val="00B23354"/>
    <w:rsid w:val="00B314CB"/>
    <w:rsid w:val="00B31796"/>
    <w:rsid w:val="00B32E4A"/>
    <w:rsid w:val="00B3500E"/>
    <w:rsid w:val="00B37863"/>
    <w:rsid w:val="00B40481"/>
    <w:rsid w:val="00B40687"/>
    <w:rsid w:val="00B41A31"/>
    <w:rsid w:val="00B45B33"/>
    <w:rsid w:val="00B51CDD"/>
    <w:rsid w:val="00B538C2"/>
    <w:rsid w:val="00B55094"/>
    <w:rsid w:val="00B55473"/>
    <w:rsid w:val="00B56BF3"/>
    <w:rsid w:val="00B602DB"/>
    <w:rsid w:val="00B649E4"/>
    <w:rsid w:val="00B65BAA"/>
    <w:rsid w:val="00B65F7B"/>
    <w:rsid w:val="00B70E41"/>
    <w:rsid w:val="00B74329"/>
    <w:rsid w:val="00B76927"/>
    <w:rsid w:val="00B77017"/>
    <w:rsid w:val="00B81E01"/>
    <w:rsid w:val="00B82BDC"/>
    <w:rsid w:val="00B85AB5"/>
    <w:rsid w:val="00B968B8"/>
    <w:rsid w:val="00BA1907"/>
    <w:rsid w:val="00BA460C"/>
    <w:rsid w:val="00BA4DCD"/>
    <w:rsid w:val="00BB4E11"/>
    <w:rsid w:val="00BB572F"/>
    <w:rsid w:val="00BC0D6A"/>
    <w:rsid w:val="00BC485A"/>
    <w:rsid w:val="00BC4AE9"/>
    <w:rsid w:val="00BC79B0"/>
    <w:rsid w:val="00BD2FB5"/>
    <w:rsid w:val="00BE2F1C"/>
    <w:rsid w:val="00BE51E0"/>
    <w:rsid w:val="00BF00CC"/>
    <w:rsid w:val="00BF2167"/>
    <w:rsid w:val="00BF2F44"/>
    <w:rsid w:val="00BF32D1"/>
    <w:rsid w:val="00BF3648"/>
    <w:rsid w:val="00BF6ECC"/>
    <w:rsid w:val="00C01D56"/>
    <w:rsid w:val="00C024E1"/>
    <w:rsid w:val="00C03315"/>
    <w:rsid w:val="00C047E5"/>
    <w:rsid w:val="00C06820"/>
    <w:rsid w:val="00C078F7"/>
    <w:rsid w:val="00C11AE4"/>
    <w:rsid w:val="00C11BE1"/>
    <w:rsid w:val="00C25C13"/>
    <w:rsid w:val="00C264E7"/>
    <w:rsid w:val="00C277AD"/>
    <w:rsid w:val="00C32528"/>
    <w:rsid w:val="00C40348"/>
    <w:rsid w:val="00C4086F"/>
    <w:rsid w:val="00C42523"/>
    <w:rsid w:val="00C44F5A"/>
    <w:rsid w:val="00C46BF0"/>
    <w:rsid w:val="00C50E0C"/>
    <w:rsid w:val="00C522BB"/>
    <w:rsid w:val="00C534CB"/>
    <w:rsid w:val="00C55236"/>
    <w:rsid w:val="00C55EE7"/>
    <w:rsid w:val="00C57172"/>
    <w:rsid w:val="00C575E2"/>
    <w:rsid w:val="00C66331"/>
    <w:rsid w:val="00C66E55"/>
    <w:rsid w:val="00C729CF"/>
    <w:rsid w:val="00C7366D"/>
    <w:rsid w:val="00C76638"/>
    <w:rsid w:val="00C8052E"/>
    <w:rsid w:val="00C82456"/>
    <w:rsid w:val="00C8506D"/>
    <w:rsid w:val="00C8536A"/>
    <w:rsid w:val="00C90105"/>
    <w:rsid w:val="00C9047F"/>
    <w:rsid w:val="00C926E8"/>
    <w:rsid w:val="00C92FB0"/>
    <w:rsid w:val="00C93834"/>
    <w:rsid w:val="00CA03DD"/>
    <w:rsid w:val="00CA0606"/>
    <w:rsid w:val="00CA0FB5"/>
    <w:rsid w:val="00CA1214"/>
    <w:rsid w:val="00CA1E5A"/>
    <w:rsid w:val="00CA21D3"/>
    <w:rsid w:val="00CA3779"/>
    <w:rsid w:val="00CA43CB"/>
    <w:rsid w:val="00CB0574"/>
    <w:rsid w:val="00CB2760"/>
    <w:rsid w:val="00CC06BA"/>
    <w:rsid w:val="00CC4C25"/>
    <w:rsid w:val="00CC537B"/>
    <w:rsid w:val="00CC53C5"/>
    <w:rsid w:val="00CC5564"/>
    <w:rsid w:val="00CD134A"/>
    <w:rsid w:val="00CD17E5"/>
    <w:rsid w:val="00CD4BA2"/>
    <w:rsid w:val="00CD536F"/>
    <w:rsid w:val="00CD5DE3"/>
    <w:rsid w:val="00CD6D95"/>
    <w:rsid w:val="00CE241A"/>
    <w:rsid w:val="00CE3708"/>
    <w:rsid w:val="00CE4F5F"/>
    <w:rsid w:val="00CF57DC"/>
    <w:rsid w:val="00CF6DD3"/>
    <w:rsid w:val="00D00DB8"/>
    <w:rsid w:val="00D11303"/>
    <w:rsid w:val="00D13536"/>
    <w:rsid w:val="00D20A25"/>
    <w:rsid w:val="00D22788"/>
    <w:rsid w:val="00D254EF"/>
    <w:rsid w:val="00D25539"/>
    <w:rsid w:val="00D2557F"/>
    <w:rsid w:val="00D3290F"/>
    <w:rsid w:val="00D35D6E"/>
    <w:rsid w:val="00D36250"/>
    <w:rsid w:val="00D368BC"/>
    <w:rsid w:val="00D36A62"/>
    <w:rsid w:val="00D3797C"/>
    <w:rsid w:val="00D37F8D"/>
    <w:rsid w:val="00D402D1"/>
    <w:rsid w:val="00D419AE"/>
    <w:rsid w:val="00D4214E"/>
    <w:rsid w:val="00D424B9"/>
    <w:rsid w:val="00D42816"/>
    <w:rsid w:val="00D42E09"/>
    <w:rsid w:val="00D44443"/>
    <w:rsid w:val="00D4670A"/>
    <w:rsid w:val="00D505DB"/>
    <w:rsid w:val="00D50A32"/>
    <w:rsid w:val="00D515C1"/>
    <w:rsid w:val="00D52338"/>
    <w:rsid w:val="00D56847"/>
    <w:rsid w:val="00D5738E"/>
    <w:rsid w:val="00D65692"/>
    <w:rsid w:val="00D730B1"/>
    <w:rsid w:val="00D73D7E"/>
    <w:rsid w:val="00D74ABA"/>
    <w:rsid w:val="00D74C96"/>
    <w:rsid w:val="00D824AA"/>
    <w:rsid w:val="00D83549"/>
    <w:rsid w:val="00D83FC4"/>
    <w:rsid w:val="00D94D13"/>
    <w:rsid w:val="00DA36D0"/>
    <w:rsid w:val="00DA4AFA"/>
    <w:rsid w:val="00DA4D29"/>
    <w:rsid w:val="00DA5649"/>
    <w:rsid w:val="00DB4807"/>
    <w:rsid w:val="00DB63B0"/>
    <w:rsid w:val="00DC08AC"/>
    <w:rsid w:val="00DC245D"/>
    <w:rsid w:val="00DC3D11"/>
    <w:rsid w:val="00DC4E0A"/>
    <w:rsid w:val="00DC73C8"/>
    <w:rsid w:val="00DC7E70"/>
    <w:rsid w:val="00DD3A5D"/>
    <w:rsid w:val="00DE2026"/>
    <w:rsid w:val="00DE3988"/>
    <w:rsid w:val="00DE6520"/>
    <w:rsid w:val="00DE74BD"/>
    <w:rsid w:val="00DF04B0"/>
    <w:rsid w:val="00DF0DC0"/>
    <w:rsid w:val="00DF1A97"/>
    <w:rsid w:val="00DF2F5E"/>
    <w:rsid w:val="00DF5001"/>
    <w:rsid w:val="00DF65C4"/>
    <w:rsid w:val="00E0344A"/>
    <w:rsid w:val="00E03682"/>
    <w:rsid w:val="00E036E0"/>
    <w:rsid w:val="00E05D24"/>
    <w:rsid w:val="00E07B29"/>
    <w:rsid w:val="00E10EAB"/>
    <w:rsid w:val="00E113FE"/>
    <w:rsid w:val="00E177F1"/>
    <w:rsid w:val="00E23603"/>
    <w:rsid w:val="00E25EC6"/>
    <w:rsid w:val="00E25EFF"/>
    <w:rsid w:val="00E266EC"/>
    <w:rsid w:val="00E26BEF"/>
    <w:rsid w:val="00E274C3"/>
    <w:rsid w:val="00E27A63"/>
    <w:rsid w:val="00E30F68"/>
    <w:rsid w:val="00E325C0"/>
    <w:rsid w:val="00E40692"/>
    <w:rsid w:val="00E420EF"/>
    <w:rsid w:val="00E43F12"/>
    <w:rsid w:val="00E463CD"/>
    <w:rsid w:val="00E472C6"/>
    <w:rsid w:val="00E47C5D"/>
    <w:rsid w:val="00E5481D"/>
    <w:rsid w:val="00E56361"/>
    <w:rsid w:val="00E61076"/>
    <w:rsid w:val="00E611D6"/>
    <w:rsid w:val="00E619EA"/>
    <w:rsid w:val="00E64BE8"/>
    <w:rsid w:val="00E64E70"/>
    <w:rsid w:val="00E66167"/>
    <w:rsid w:val="00E6741E"/>
    <w:rsid w:val="00E70D91"/>
    <w:rsid w:val="00E71724"/>
    <w:rsid w:val="00E72EBB"/>
    <w:rsid w:val="00E73ACC"/>
    <w:rsid w:val="00E750AF"/>
    <w:rsid w:val="00E76E40"/>
    <w:rsid w:val="00E8044B"/>
    <w:rsid w:val="00E80BB5"/>
    <w:rsid w:val="00E84ED1"/>
    <w:rsid w:val="00E85B85"/>
    <w:rsid w:val="00E85FF1"/>
    <w:rsid w:val="00E86E72"/>
    <w:rsid w:val="00E90621"/>
    <w:rsid w:val="00E91D7B"/>
    <w:rsid w:val="00E94575"/>
    <w:rsid w:val="00E94FD6"/>
    <w:rsid w:val="00E97F62"/>
    <w:rsid w:val="00EA1A1F"/>
    <w:rsid w:val="00EA2299"/>
    <w:rsid w:val="00EA26CF"/>
    <w:rsid w:val="00EB1715"/>
    <w:rsid w:val="00EB4F42"/>
    <w:rsid w:val="00EC6A9E"/>
    <w:rsid w:val="00ED2289"/>
    <w:rsid w:val="00ED2CEA"/>
    <w:rsid w:val="00ED4140"/>
    <w:rsid w:val="00EE098F"/>
    <w:rsid w:val="00EE2A8A"/>
    <w:rsid w:val="00EE382C"/>
    <w:rsid w:val="00EE40C0"/>
    <w:rsid w:val="00EE5E33"/>
    <w:rsid w:val="00EF0746"/>
    <w:rsid w:val="00EF2F52"/>
    <w:rsid w:val="00F02859"/>
    <w:rsid w:val="00F05FBF"/>
    <w:rsid w:val="00F10CC8"/>
    <w:rsid w:val="00F123E7"/>
    <w:rsid w:val="00F12875"/>
    <w:rsid w:val="00F24641"/>
    <w:rsid w:val="00F25206"/>
    <w:rsid w:val="00F255DF"/>
    <w:rsid w:val="00F31312"/>
    <w:rsid w:val="00F34B1D"/>
    <w:rsid w:val="00F34E46"/>
    <w:rsid w:val="00F35255"/>
    <w:rsid w:val="00F41A6B"/>
    <w:rsid w:val="00F43829"/>
    <w:rsid w:val="00F43A34"/>
    <w:rsid w:val="00F45D69"/>
    <w:rsid w:val="00F464D1"/>
    <w:rsid w:val="00F475DC"/>
    <w:rsid w:val="00F52421"/>
    <w:rsid w:val="00F53873"/>
    <w:rsid w:val="00F54669"/>
    <w:rsid w:val="00F55183"/>
    <w:rsid w:val="00F55329"/>
    <w:rsid w:val="00F612D0"/>
    <w:rsid w:val="00F626A0"/>
    <w:rsid w:val="00F63B2A"/>
    <w:rsid w:val="00F646F0"/>
    <w:rsid w:val="00F64E1A"/>
    <w:rsid w:val="00F6500E"/>
    <w:rsid w:val="00F659C4"/>
    <w:rsid w:val="00F70422"/>
    <w:rsid w:val="00F729BF"/>
    <w:rsid w:val="00F7543A"/>
    <w:rsid w:val="00F767D1"/>
    <w:rsid w:val="00F80E02"/>
    <w:rsid w:val="00F8229A"/>
    <w:rsid w:val="00F82428"/>
    <w:rsid w:val="00F83FE6"/>
    <w:rsid w:val="00F851CE"/>
    <w:rsid w:val="00F948E5"/>
    <w:rsid w:val="00FA5E43"/>
    <w:rsid w:val="00FA5FD6"/>
    <w:rsid w:val="00FB3A1B"/>
    <w:rsid w:val="00FB434E"/>
    <w:rsid w:val="00FB66EA"/>
    <w:rsid w:val="00FB75BB"/>
    <w:rsid w:val="00FC1450"/>
    <w:rsid w:val="00FC2146"/>
    <w:rsid w:val="00FC216A"/>
    <w:rsid w:val="00FC2254"/>
    <w:rsid w:val="00FC3904"/>
    <w:rsid w:val="00FC42CA"/>
    <w:rsid w:val="00FC5627"/>
    <w:rsid w:val="00FD0E63"/>
    <w:rsid w:val="00FD120C"/>
    <w:rsid w:val="00FD28AA"/>
    <w:rsid w:val="00FD2BED"/>
    <w:rsid w:val="00FD3520"/>
    <w:rsid w:val="00FD4F18"/>
    <w:rsid w:val="00FE1950"/>
    <w:rsid w:val="00FE3EA5"/>
    <w:rsid w:val="00FF303C"/>
    <w:rsid w:val="00FF3E8F"/>
    <w:rsid w:val="00FF48D0"/>
    <w:rsid w:val="00FF7243"/>
    <w:rsid w:val="0D9F7889"/>
    <w:rsid w:val="1D6BBCC8"/>
    <w:rsid w:val="25E9CE91"/>
    <w:rsid w:val="2670329C"/>
    <w:rsid w:val="281D6DA8"/>
    <w:rsid w:val="2C5DEBC8"/>
    <w:rsid w:val="37AE9EBF"/>
    <w:rsid w:val="4750C932"/>
    <w:rsid w:val="50903DEE"/>
    <w:rsid w:val="5A6F2CB3"/>
    <w:rsid w:val="67321A62"/>
    <w:rsid w:val="6A92F8E2"/>
    <w:rsid w:val="753ACB7B"/>
    <w:rsid w:val="79C18D38"/>
    <w:rsid w:val="7BE5A16A"/>
    <w:rsid w:val="7C75425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EAD0A"/>
  <w15:docId w15:val="{EB840065-3619-4D8B-87EC-A7D0B4C5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7C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A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2A89"/>
  </w:style>
  <w:style w:type="paragraph" w:styleId="Piedepgina">
    <w:name w:val="footer"/>
    <w:basedOn w:val="Normal"/>
    <w:link w:val="PiedepginaCar"/>
    <w:uiPriority w:val="99"/>
    <w:unhideWhenUsed/>
    <w:rsid w:val="00822A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2A89"/>
  </w:style>
  <w:style w:type="table" w:styleId="Tablaconcuadrcula">
    <w:name w:val="Table Grid"/>
    <w:basedOn w:val="Tablanormal"/>
    <w:uiPriority w:val="59"/>
    <w:rsid w:val="00EA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84A48"/>
    <w:rPr>
      <w:color w:val="0000FF" w:themeColor="hyperlink"/>
      <w:u w:val="single"/>
    </w:rPr>
  </w:style>
  <w:style w:type="character" w:customStyle="1" w:styleId="UnresolvedMention">
    <w:name w:val="Unresolved Mention"/>
    <w:basedOn w:val="Fuentedeprrafopredeter"/>
    <w:uiPriority w:val="99"/>
    <w:semiHidden/>
    <w:unhideWhenUsed/>
    <w:rsid w:val="00284A48"/>
    <w:rPr>
      <w:color w:val="605E5C"/>
      <w:shd w:val="clear" w:color="auto" w:fill="E1DFDD"/>
    </w:rPr>
  </w:style>
  <w:style w:type="paragraph" w:styleId="Prrafodelista">
    <w:name w:val="List Paragraph"/>
    <w:aliases w:val="Numbered paragraph report"/>
    <w:basedOn w:val="Normal"/>
    <w:link w:val="PrrafodelistaCar"/>
    <w:uiPriority w:val="34"/>
    <w:qFormat/>
    <w:rsid w:val="003E646B"/>
    <w:pPr>
      <w:ind w:left="720"/>
      <w:contextualSpacing/>
    </w:pPr>
  </w:style>
  <w:style w:type="paragraph" w:styleId="Textodeglobo">
    <w:name w:val="Balloon Text"/>
    <w:basedOn w:val="Normal"/>
    <w:link w:val="TextodegloboCar"/>
    <w:uiPriority w:val="99"/>
    <w:semiHidden/>
    <w:unhideWhenUsed/>
    <w:rsid w:val="00945A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A12"/>
    <w:rPr>
      <w:rFonts w:ascii="Segoe UI" w:hAnsi="Segoe UI" w:cs="Segoe UI"/>
      <w:sz w:val="18"/>
      <w:szCs w:val="18"/>
    </w:rPr>
  </w:style>
  <w:style w:type="character" w:styleId="Refdecomentario">
    <w:name w:val="annotation reference"/>
    <w:basedOn w:val="Fuentedeprrafopredeter"/>
    <w:uiPriority w:val="99"/>
    <w:unhideWhenUsed/>
    <w:rsid w:val="00CA0606"/>
    <w:rPr>
      <w:sz w:val="16"/>
      <w:szCs w:val="16"/>
    </w:rPr>
  </w:style>
  <w:style w:type="paragraph" w:styleId="Textocomentario">
    <w:name w:val="annotation text"/>
    <w:basedOn w:val="Normal"/>
    <w:link w:val="TextocomentarioCar"/>
    <w:uiPriority w:val="99"/>
    <w:unhideWhenUsed/>
    <w:rsid w:val="00CA0606"/>
    <w:pPr>
      <w:spacing w:line="240" w:lineRule="auto"/>
    </w:pPr>
    <w:rPr>
      <w:sz w:val="20"/>
      <w:szCs w:val="20"/>
    </w:rPr>
  </w:style>
  <w:style w:type="character" w:customStyle="1" w:styleId="TextocomentarioCar">
    <w:name w:val="Texto comentario Car"/>
    <w:basedOn w:val="Fuentedeprrafopredeter"/>
    <w:link w:val="Textocomentario"/>
    <w:uiPriority w:val="99"/>
    <w:rsid w:val="00CA0606"/>
    <w:rPr>
      <w:sz w:val="20"/>
      <w:szCs w:val="20"/>
    </w:rPr>
  </w:style>
  <w:style w:type="paragraph" w:styleId="Asuntodelcomentario">
    <w:name w:val="annotation subject"/>
    <w:basedOn w:val="Textocomentario"/>
    <w:next w:val="Textocomentario"/>
    <w:link w:val="AsuntodelcomentarioCar"/>
    <w:uiPriority w:val="99"/>
    <w:semiHidden/>
    <w:unhideWhenUsed/>
    <w:rsid w:val="00CA0606"/>
    <w:rPr>
      <w:b/>
      <w:bCs/>
    </w:rPr>
  </w:style>
  <w:style w:type="character" w:customStyle="1" w:styleId="AsuntodelcomentarioCar">
    <w:name w:val="Asunto del comentario Car"/>
    <w:basedOn w:val="TextocomentarioCar"/>
    <w:link w:val="Asuntodelcomentario"/>
    <w:uiPriority w:val="99"/>
    <w:semiHidden/>
    <w:rsid w:val="00CA0606"/>
    <w:rPr>
      <w:b/>
      <w:bCs/>
      <w:sz w:val="20"/>
      <w:szCs w:val="20"/>
    </w:rPr>
  </w:style>
  <w:style w:type="paragraph" w:customStyle="1" w:styleId="Default">
    <w:name w:val="Default"/>
    <w:rsid w:val="009E6726"/>
    <w:pPr>
      <w:autoSpaceDE w:val="0"/>
      <w:autoSpaceDN w:val="0"/>
      <w:adjustRightInd w:val="0"/>
      <w:spacing w:after="0" w:line="240" w:lineRule="auto"/>
    </w:pPr>
    <w:rPr>
      <w:rFonts w:ascii="Garamond" w:hAnsi="Garamond" w:cs="Garamond"/>
      <w:color w:val="000000"/>
      <w:sz w:val="24"/>
      <w:szCs w:val="24"/>
      <w:lang w:val="es-EC"/>
    </w:rPr>
  </w:style>
  <w:style w:type="character" w:customStyle="1" w:styleId="normaltextrun">
    <w:name w:val="normaltextrun"/>
    <w:basedOn w:val="Fuentedeprrafopredeter"/>
    <w:rsid w:val="00A443A9"/>
  </w:style>
  <w:style w:type="paragraph" w:styleId="NormalWeb">
    <w:name w:val="Normal (Web)"/>
    <w:basedOn w:val="Normal"/>
    <w:uiPriority w:val="99"/>
    <w:unhideWhenUsed/>
    <w:rsid w:val="00FD0E63"/>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Revisin">
    <w:name w:val="Revision"/>
    <w:hidden/>
    <w:uiPriority w:val="99"/>
    <w:semiHidden/>
    <w:rsid w:val="00E325C0"/>
    <w:pPr>
      <w:spacing w:after="0" w:line="240" w:lineRule="auto"/>
    </w:pPr>
  </w:style>
  <w:style w:type="paragraph" w:styleId="Textoindependiente">
    <w:name w:val="Body Text"/>
    <w:basedOn w:val="Normal"/>
    <w:link w:val="TextoindependienteCar"/>
    <w:uiPriority w:val="1"/>
    <w:qFormat/>
    <w:rsid w:val="00D56847"/>
    <w:pPr>
      <w:widowControl w:val="0"/>
      <w:autoSpaceDE w:val="0"/>
      <w:autoSpaceDN w:val="0"/>
      <w:spacing w:after="0" w:line="240" w:lineRule="auto"/>
    </w:pPr>
    <w:rPr>
      <w:rFonts w:ascii="Arial" w:eastAsia="Arial" w:hAnsi="Arial" w:cs="Arial"/>
      <w:sz w:val="20"/>
      <w:szCs w:val="20"/>
      <w:lang w:val="en-US" w:bidi="en-US"/>
    </w:rPr>
  </w:style>
  <w:style w:type="character" w:customStyle="1" w:styleId="TextoindependienteCar">
    <w:name w:val="Texto independiente Car"/>
    <w:basedOn w:val="Fuentedeprrafopredeter"/>
    <w:link w:val="Textoindependiente"/>
    <w:uiPriority w:val="1"/>
    <w:rsid w:val="00D56847"/>
    <w:rPr>
      <w:rFonts w:ascii="Arial" w:eastAsia="Arial" w:hAnsi="Arial" w:cs="Arial"/>
      <w:sz w:val="20"/>
      <w:szCs w:val="20"/>
      <w:lang w:val="en-US" w:bidi="en-US"/>
    </w:rPr>
  </w:style>
  <w:style w:type="paragraph" w:customStyle="1" w:styleId="parrafo-regular">
    <w:name w:val="parrafo-regular"/>
    <w:basedOn w:val="Normal"/>
    <w:rsid w:val="00D56847"/>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Ttulo1Car">
    <w:name w:val="Título 1 Car"/>
    <w:basedOn w:val="Fuentedeprrafopredeter"/>
    <w:link w:val="Ttulo1"/>
    <w:uiPriority w:val="9"/>
    <w:rsid w:val="00087C8E"/>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1A0CB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op">
    <w:name w:val="eop"/>
    <w:basedOn w:val="Fuentedeprrafopredeter"/>
    <w:rsid w:val="001A0CB8"/>
  </w:style>
  <w:style w:type="character" w:customStyle="1" w:styleId="PrrafodelistaCar">
    <w:name w:val="Párrafo de lista Car"/>
    <w:aliases w:val="Numbered paragraph report Car"/>
    <w:basedOn w:val="Fuentedeprrafopredeter"/>
    <w:link w:val="Prrafodelista"/>
    <w:uiPriority w:val="34"/>
    <w:locked/>
    <w:rsid w:val="00413AE6"/>
  </w:style>
  <w:style w:type="paragraph" w:styleId="Puesto">
    <w:name w:val="Title"/>
    <w:basedOn w:val="Normal"/>
    <w:next w:val="Normal"/>
    <w:link w:val="PuestoCar"/>
    <w:uiPriority w:val="10"/>
    <w:qFormat/>
    <w:rsid w:val="00937D91"/>
    <w:pPr>
      <w:spacing w:after="0" w:line="240" w:lineRule="auto"/>
      <w:contextualSpacing/>
      <w:jc w:val="center"/>
    </w:pPr>
    <w:rPr>
      <w:rFonts w:ascii="Garamond" w:eastAsiaTheme="majorEastAsia" w:hAnsi="Garamond" w:cstheme="majorBidi"/>
      <w:b/>
      <w:spacing w:val="-10"/>
      <w:kern w:val="28"/>
      <w:sz w:val="24"/>
      <w:szCs w:val="56"/>
    </w:rPr>
  </w:style>
  <w:style w:type="character" w:customStyle="1" w:styleId="PuestoCar">
    <w:name w:val="Puesto Car"/>
    <w:basedOn w:val="Fuentedeprrafopredeter"/>
    <w:link w:val="Puesto"/>
    <w:uiPriority w:val="10"/>
    <w:rsid w:val="00937D91"/>
    <w:rPr>
      <w:rFonts w:ascii="Garamond" w:eastAsiaTheme="majorEastAsia" w:hAnsi="Garamond" w:cstheme="majorBidi"/>
      <w:b/>
      <w:spacing w:val="-10"/>
      <w:kern w:val="28"/>
      <w:sz w:val="24"/>
      <w:szCs w:val="56"/>
    </w:rPr>
  </w:style>
  <w:style w:type="paragraph" w:customStyle="1" w:styleId="fwb1s20">
    <w:name w:val="fwb1s20"/>
    <w:basedOn w:val="Normal"/>
    <w:rsid w:val="001D72AF"/>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faeqzg0">
    <w:name w:val="faeqzg0"/>
    <w:basedOn w:val="Fuentedeprrafopredeter"/>
    <w:rsid w:val="001D72AF"/>
  </w:style>
  <w:style w:type="paragraph" w:customStyle="1" w:styleId="cy1w470">
    <w:name w:val="cy1w470"/>
    <w:basedOn w:val="Normal"/>
    <w:rsid w:val="009726FA"/>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7321">
      <w:bodyDiv w:val="1"/>
      <w:marLeft w:val="0"/>
      <w:marRight w:val="0"/>
      <w:marTop w:val="0"/>
      <w:marBottom w:val="0"/>
      <w:divBdr>
        <w:top w:val="none" w:sz="0" w:space="0" w:color="auto"/>
        <w:left w:val="none" w:sz="0" w:space="0" w:color="auto"/>
        <w:bottom w:val="none" w:sz="0" w:space="0" w:color="auto"/>
        <w:right w:val="none" w:sz="0" w:space="0" w:color="auto"/>
      </w:divBdr>
    </w:div>
    <w:div w:id="295066466">
      <w:bodyDiv w:val="1"/>
      <w:marLeft w:val="0"/>
      <w:marRight w:val="0"/>
      <w:marTop w:val="0"/>
      <w:marBottom w:val="0"/>
      <w:divBdr>
        <w:top w:val="none" w:sz="0" w:space="0" w:color="auto"/>
        <w:left w:val="none" w:sz="0" w:space="0" w:color="auto"/>
        <w:bottom w:val="none" w:sz="0" w:space="0" w:color="auto"/>
        <w:right w:val="none" w:sz="0" w:space="0" w:color="auto"/>
      </w:divBdr>
    </w:div>
    <w:div w:id="295768127">
      <w:bodyDiv w:val="1"/>
      <w:marLeft w:val="0"/>
      <w:marRight w:val="0"/>
      <w:marTop w:val="0"/>
      <w:marBottom w:val="0"/>
      <w:divBdr>
        <w:top w:val="none" w:sz="0" w:space="0" w:color="auto"/>
        <w:left w:val="none" w:sz="0" w:space="0" w:color="auto"/>
        <w:bottom w:val="none" w:sz="0" w:space="0" w:color="auto"/>
        <w:right w:val="none" w:sz="0" w:space="0" w:color="auto"/>
      </w:divBdr>
    </w:div>
    <w:div w:id="396318152">
      <w:bodyDiv w:val="1"/>
      <w:marLeft w:val="0"/>
      <w:marRight w:val="0"/>
      <w:marTop w:val="0"/>
      <w:marBottom w:val="0"/>
      <w:divBdr>
        <w:top w:val="none" w:sz="0" w:space="0" w:color="auto"/>
        <w:left w:val="none" w:sz="0" w:space="0" w:color="auto"/>
        <w:bottom w:val="none" w:sz="0" w:space="0" w:color="auto"/>
        <w:right w:val="none" w:sz="0" w:space="0" w:color="auto"/>
      </w:divBdr>
    </w:div>
    <w:div w:id="633801511">
      <w:bodyDiv w:val="1"/>
      <w:marLeft w:val="0"/>
      <w:marRight w:val="0"/>
      <w:marTop w:val="0"/>
      <w:marBottom w:val="0"/>
      <w:divBdr>
        <w:top w:val="none" w:sz="0" w:space="0" w:color="auto"/>
        <w:left w:val="none" w:sz="0" w:space="0" w:color="auto"/>
        <w:bottom w:val="none" w:sz="0" w:space="0" w:color="auto"/>
        <w:right w:val="none" w:sz="0" w:space="0" w:color="auto"/>
      </w:divBdr>
    </w:div>
    <w:div w:id="745146498">
      <w:bodyDiv w:val="1"/>
      <w:marLeft w:val="0"/>
      <w:marRight w:val="0"/>
      <w:marTop w:val="0"/>
      <w:marBottom w:val="0"/>
      <w:divBdr>
        <w:top w:val="none" w:sz="0" w:space="0" w:color="auto"/>
        <w:left w:val="none" w:sz="0" w:space="0" w:color="auto"/>
        <w:bottom w:val="none" w:sz="0" w:space="0" w:color="auto"/>
        <w:right w:val="none" w:sz="0" w:space="0" w:color="auto"/>
      </w:divBdr>
      <w:divsChild>
        <w:div w:id="1806269271">
          <w:marLeft w:val="0"/>
          <w:marRight w:val="0"/>
          <w:marTop w:val="0"/>
          <w:marBottom w:val="0"/>
          <w:divBdr>
            <w:top w:val="none" w:sz="0" w:space="0" w:color="auto"/>
            <w:left w:val="none" w:sz="0" w:space="0" w:color="auto"/>
            <w:bottom w:val="none" w:sz="0" w:space="0" w:color="auto"/>
            <w:right w:val="none" w:sz="0" w:space="0" w:color="auto"/>
          </w:divBdr>
        </w:div>
        <w:div w:id="1881430735">
          <w:marLeft w:val="0"/>
          <w:marRight w:val="0"/>
          <w:marTop w:val="0"/>
          <w:marBottom w:val="0"/>
          <w:divBdr>
            <w:top w:val="none" w:sz="0" w:space="0" w:color="auto"/>
            <w:left w:val="none" w:sz="0" w:space="0" w:color="auto"/>
            <w:bottom w:val="none" w:sz="0" w:space="0" w:color="auto"/>
            <w:right w:val="none" w:sz="0" w:space="0" w:color="auto"/>
          </w:divBdr>
        </w:div>
        <w:div w:id="1098524702">
          <w:marLeft w:val="0"/>
          <w:marRight w:val="0"/>
          <w:marTop w:val="0"/>
          <w:marBottom w:val="0"/>
          <w:divBdr>
            <w:top w:val="none" w:sz="0" w:space="0" w:color="auto"/>
            <w:left w:val="none" w:sz="0" w:space="0" w:color="auto"/>
            <w:bottom w:val="none" w:sz="0" w:space="0" w:color="auto"/>
            <w:right w:val="none" w:sz="0" w:space="0" w:color="auto"/>
          </w:divBdr>
          <w:divsChild>
            <w:div w:id="1459451226">
              <w:marLeft w:val="0"/>
              <w:marRight w:val="0"/>
              <w:marTop w:val="0"/>
              <w:marBottom w:val="0"/>
              <w:divBdr>
                <w:top w:val="none" w:sz="0" w:space="0" w:color="auto"/>
                <w:left w:val="none" w:sz="0" w:space="0" w:color="auto"/>
                <w:bottom w:val="none" w:sz="0" w:space="0" w:color="auto"/>
                <w:right w:val="none" w:sz="0" w:space="0" w:color="auto"/>
              </w:divBdr>
            </w:div>
            <w:div w:id="735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4666">
      <w:bodyDiv w:val="1"/>
      <w:marLeft w:val="0"/>
      <w:marRight w:val="0"/>
      <w:marTop w:val="0"/>
      <w:marBottom w:val="0"/>
      <w:divBdr>
        <w:top w:val="none" w:sz="0" w:space="0" w:color="auto"/>
        <w:left w:val="none" w:sz="0" w:space="0" w:color="auto"/>
        <w:bottom w:val="none" w:sz="0" w:space="0" w:color="auto"/>
        <w:right w:val="none" w:sz="0" w:space="0" w:color="auto"/>
      </w:divBdr>
    </w:div>
    <w:div w:id="1546334272">
      <w:bodyDiv w:val="1"/>
      <w:marLeft w:val="0"/>
      <w:marRight w:val="0"/>
      <w:marTop w:val="0"/>
      <w:marBottom w:val="0"/>
      <w:divBdr>
        <w:top w:val="none" w:sz="0" w:space="0" w:color="auto"/>
        <w:left w:val="none" w:sz="0" w:space="0" w:color="auto"/>
        <w:bottom w:val="none" w:sz="0" w:space="0" w:color="auto"/>
        <w:right w:val="none" w:sz="0" w:space="0" w:color="auto"/>
      </w:divBdr>
    </w:div>
    <w:div w:id="1720741987">
      <w:bodyDiv w:val="1"/>
      <w:marLeft w:val="0"/>
      <w:marRight w:val="0"/>
      <w:marTop w:val="0"/>
      <w:marBottom w:val="0"/>
      <w:divBdr>
        <w:top w:val="none" w:sz="0" w:space="0" w:color="auto"/>
        <w:left w:val="none" w:sz="0" w:space="0" w:color="auto"/>
        <w:bottom w:val="none" w:sz="0" w:space="0" w:color="auto"/>
        <w:right w:val="none" w:sz="0" w:space="0" w:color="auto"/>
      </w:divBdr>
    </w:div>
    <w:div w:id="1845394423">
      <w:bodyDiv w:val="1"/>
      <w:marLeft w:val="0"/>
      <w:marRight w:val="0"/>
      <w:marTop w:val="0"/>
      <w:marBottom w:val="0"/>
      <w:divBdr>
        <w:top w:val="none" w:sz="0" w:space="0" w:color="auto"/>
        <w:left w:val="none" w:sz="0" w:space="0" w:color="auto"/>
        <w:bottom w:val="none" w:sz="0" w:space="0" w:color="auto"/>
        <w:right w:val="none" w:sz="0" w:space="0" w:color="auto"/>
      </w:divBdr>
    </w:div>
    <w:div w:id="19851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9A80D34C74FAF44984EEBFA4978CD3F" ma:contentTypeVersion="4" ma:contentTypeDescription="Crear nuevo documento." ma:contentTypeScope="" ma:versionID="843de266552b6bd39232721693e170a3">
  <xsd:schema xmlns:xsd="http://www.w3.org/2001/XMLSchema" xmlns:xs="http://www.w3.org/2001/XMLSchema" xmlns:p="http://schemas.microsoft.com/office/2006/metadata/properties" xmlns:ns2="1175d467-4a9b-474b-90dc-618d3a2d2c1b" xmlns:ns3="28da7373-f841-4c8d-8755-a1abcd851ca2" targetNamespace="http://schemas.microsoft.com/office/2006/metadata/properties" ma:root="true" ma:fieldsID="5a9b1fed5b2bd9e94586ac093018999b" ns2:_="" ns3:_="">
    <xsd:import namespace="1175d467-4a9b-474b-90dc-618d3a2d2c1b"/>
    <xsd:import namespace="28da7373-f841-4c8d-8755-a1abcd851c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5d467-4a9b-474b-90dc-618d3a2d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a7373-f841-4c8d-8755-a1abcd851c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C347-A163-450A-ABBC-7123A4FD1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344A4-CED5-42F0-A94D-E1AEF6759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5d467-4a9b-474b-90dc-618d3a2d2c1b"/>
    <ds:schemaRef ds:uri="28da7373-f841-4c8d-8755-a1abcd851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AB5B1-4C77-4226-A6B2-F2D904901CB9}">
  <ds:schemaRefs>
    <ds:schemaRef ds:uri="http://schemas.microsoft.com/sharepoint/v3/contenttype/forms"/>
  </ds:schemaRefs>
</ds:datastoreItem>
</file>

<file path=customXml/itemProps4.xml><?xml version="1.0" encoding="utf-8"?>
<ds:datastoreItem xmlns:ds="http://schemas.openxmlformats.org/officeDocument/2006/customXml" ds:itemID="{2DD07F22-094F-4F0E-9DBC-EB1234FD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1831</Words>
  <Characters>10074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Gerico4</dc:creator>
  <cp:keywords/>
  <dc:description/>
  <cp:lastModifiedBy>HP Inc.</cp:lastModifiedBy>
  <cp:revision>20</cp:revision>
  <cp:lastPrinted>2021-07-07T17:51:00Z</cp:lastPrinted>
  <dcterms:created xsi:type="dcterms:W3CDTF">2023-10-09T14:06:00Z</dcterms:created>
  <dcterms:modified xsi:type="dcterms:W3CDTF">2023-11-23T17:15:00Z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0x010100E9A80D34C74FAF44984EEBFA4978CD3F</vt:lpwstr>
  </property>
</Properties>
</file>